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A152F" w14:textId="4F8CBADB" w:rsidR="00F364C3" w:rsidRDefault="00F364C3">
      <w:r>
        <w:rPr>
          <w:noProof/>
        </w:rPr>
        <mc:AlternateContent>
          <mc:Choice Requires="wps">
            <w:drawing>
              <wp:anchor distT="0" distB="0" distL="114300" distR="114300" simplePos="0" relativeHeight="251659264" behindDoc="0" locked="0" layoutInCell="1" allowOverlap="1" wp14:anchorId="64E93527" wp14:editId="5489AAC0">
                <wp:simplePos x="0" y="0"/>
                <wp:positionH relativeFrom="column">
                  <wp:posOffset>2733675</wp:posOffset>
                </wp:positionH>
                <wp:positionV relativeFrom="paragraph">
                  <wp:posOffset>2105025</wp:posOffset>
                </wp:positionV>
                <wp:extent cx="3806825" cy="2667000"/>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3806825" cy="2667000"/>
                        </a:xfrm>
                        <a:prstGeom prst="rect">
                          <a:avLst/>
                        </a:prstGeom>
                        <a:solidFill>
                          <a:schemeClr val="lt1"/>
                        </a:solidFill>
                        <a:ln w="6350">
                          <a:noFill/>
                        </a:ln>
                      </wps:spPr>
                      <wps:txbx>
                        <w:txbxContent>
                          <w:p w14:paraId="7116EE61" w14:textId="39034BF7" w:rsidR="005118D9" w:rsidRPr="003033AB" w:rsidRDefault="00100277">
                            <w:pPr>
                              <w:rPr>
                                <w:rFonts w:ascii="Arial" w:hAnsi="Arial" w:cs="Arial"/>
                                <w:color w:val="3D4596"/>
                                <w:sz w:val="52"/>
                                <w:szCs w:val="52"/>
                                <w:lang w:val="de-AT"/>
                              </w:rPr>
                            </w:pPr>
                            <w:r w:rsidRPr="003033AB">
                              <w:rPr>
                                <w:rFonts w:ascii="Arial" w:hAnsi="Arial" w:cs="Arial"/>
                                <w:color w:val="3D4596"/>
                                <w:sz w:val="52"/>
                                <w:szCs w:val="52"/>
                                <w:lang w:val="de-AT"/>
                              </w:rPr>
                              <w:t xml:space="preserve">(IO1) </w:t>
                            </w:r>
                            <w:r w:rsidR="003033AB" w:rsidRPr="003033AB">
                              <w:rPr>
                                <w:rFonts w:ascii="Arial" w:hAnsi="Arial" w:cs="Arial"/>
                                <w:color w:val="3D4596"/>
                                <w:sz w:val="52"/>
                                <w:szCs w:val="52"/>
                                <w:lang w:val="de-AT"/>
                              </w:rPr>
                              <w:t>Einführung in die Pädagogik für Eltern - Unterrichtsplan</w:t>
                            </w:r>
                          </w:p>
                          <w:p w14:paraId="1CB723CD" w14:textId="77777777" w:rsidR="005118D9" w:rsidRPr="003033AB" w:rsidRDefault="005118D9">
                            <w:pPr>
                              <w:rPr>
                                <w:rFonts w:ascii="Arial" w:hAnsi="Arial" w:cs="Arial"/>
                                <w:color w:val="3D4596"/>
                                <w:sz w:val="52"/>
                                <w:szCs w:val="52"/>
                                <w:lang w:val="de-AT"/>
                              </w:rPr>
                            </w:pPr>
                          </w:p>
                          <w:p w14:paraId="17A2ACF9" w14:textId="77777777" w:rsidR="00100277" w:rsidRPr="003033AB" w:rsidRDefault="00100277">
                            <w:pPr>
                              <w:rPr>
                                <w:rFonts w:ascii="Arial" w:hAnsi="Arial" w:cs="Arial"/>
                                <w:color w:val="CF854A"/>
                                <w:sz w:val="40"/>
                                <w:szCs w:val="40"/>
                                <w:lang w:val="de-AT"/>
                              </w:rPr>
                            </w:pPr>
                            <w:r w:rsidRPr="003033AB">
                              <w:rPr>
                                <w:rFonts w:ascii="Arial" w:hAnsi="Arial" w:cs="Arial"/>
                                <w:color w:val="CF854A"/>
                                <w:sz w:val="40"/>
                                <w:szCs w:val="40"/>
                                <w:lang w:val="de-AT"/>
                              </w:rPr>
                              <w:t>Workshop 2:</w:t>
                            </w:r>
                          </w:p>
                          <w:p w14:paraId="26CD8A45" w14:textId="59424FB7" w:rsidR="005118D9" w:rsidRPr="003033AB" w:rsidRDefault="003033AB" w:rsidP="003033AB">
                            <w:pPr>
                              <w:rPr>
                                <w:rFonts w:ascii="Arial" w:hAnsi="Arial" w:cs="Arial"/>
                                <w:color w:val="CF854A"/>
                                <w:sz w:val="40"/>
                                <w:szCs w:val="40"/>
                                <w:lang w:val="de-AT"/>
                              </w:rPr>
                            </w:pPr>
                            <w:r w:rsidRPr="003033AB">
                              <w:rPr>
                                <w:rFonts w:ascii="Arial" w:hAnsi="Arial" w:cs="Arial"/>
                                <w:color w:val="CF854A"/>
                                <w:sz w:val="40"/>
                                <w:szCs w:val="40"/>
                                <w:lang w:val="de-AT"/>
                              </w:rPr>
                              <w:t>Richtlinien für sichere Online-Nutzung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93527" id="_x0000_t202" coordsize="21600,21600" o:spt="202" path="m,l,21600r21600,l21600,xe">
                <v:stroke joinstyle="miter"/>
                <v:path gradientshapeok="t" o:connecttype="rect"/>
              </v:shapetype>
              <v:shape id="Text Box 2" o:spid="_x0000_s1026" type="#_x0000_t202" style="position:absolute;margin-left:215.25pt;margin-top:165.75pt;width:299.75pt;height:2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" fillcolor="white [3201]" stroked="f" strokeweight=".5pt">
                <v:textbox>
                  <w:txbxContent>
                    <w:p w14:paraId="7116EE61" w14:textId="39034BF7" w:rsidR="005118D9" w:rsidRPr="003033AB" w:rsidRDefault="00100277">
                      <w:pPr>
                        <w:rPr>
                          <w:rFonts w:ascii="Arial" w:hAnsi="Arial" w:cs="Arial"/>
                          <w:color w:val="3D4596"/>
                          <w:sz w:val="52"/>
                          <w:szCs w:val="52"/>
                          <w:lang w:val="de-AT"/>
                        </w:rPr>
                      </w:pPr>
                      <w:r w:rsidRPr="003033AB">
                        <w:rPr>
                          <w:rFonts w:ascii="Arial" w:hAnsi="Arial" w:cs="Arial"/>
                          <w:color w:val="3D4596"/>
                          <w:sz w:val="52"/>
                          <w:szCs w:val="52"/>
                          <w:lang w:val="de-AT"/>
                        </w:rPr>
                        <w:t xml:space="preserve">(IO1) </w:t>
                      </w:r>
                      <w:r w:rsidR="003033AB" w:rsidRPr="003033AB">
                        <w:rPr>
                          <w:rFonts w:ascii="Arial" w:hAnsi="Arial" w:cs="Arial"/>
                          <w:color w:val="3D4596"/>
                          <w:sz w:val="52"/>
                          <w:szCs w:val="52"/>
                          <w:lang w:val="de-AT"/>
                        </w:rPr>
                        <w:t>Einführung in die Pädagogik für Eltern - Unterrichtsplan</w:t>
                      </w:r>
                    </w:p>
                    <w:p w14:paraId="1CB723CD" w14:textId="77777777" w:rsidR="005118D9" w:rsidRPr="003033AB" w:rsidRDefault="005118D9">
                      <w:pPr>
                        <w:rPr>
                          <w:rFonts w:ascii="Arial" w:hAnsi="Arial" w:cs="Arial"/>
                          <w:color w:val="3D4596"/>
                          <w:sz w:val="52"/>
                          <w:szCs w:val="52"/>
                          <w:lang w:val="de-AT"/>
                        </w:rPr>
                      </w:pPr>
                    </w:p>
                    <w:p w14:paraId="17A2ACF9" w14:textId="77777777" w:rsidR="00100277" w:rsidRPr="003033AB" w:rsidRDefault="00100277">
                      <w:pPr>
                        <w:rPr>
                          <w:rFonts w:ascii="Arial" w:hAnsi="Arial" w:cs="Arial"/>
                          <w:color w:val="CF854A"/>
                          <w:sz w:val="40"/>
                          <w:szCs w:val="40"/>
                          <w:lang w:val="de-AT"/>
                        </w:rPr>
                      </w:pPr>
                      <w:r w:rsidRPr="003033AB">
                        <w:rPr>
                          <w:rFonts w:ascii="Arial" w:hAnsi="Arial" w:cs="Arial"/>
                          <w:color w:val="CF854A"/>
                          <w:sz w:val="40"/>
                          <w:szCs w:val="40"/>
                          <w:lang w:val="de-AT"/>
                        </w:rPr>
                        <w:t>Workshop 2:</w:t>
                      </w:r>
                    </w:p>
                    <w:p w14:paraId="26CD8A45" w14:textId="59424FB7" w:rsidR="005118D9" w:rsidRPr="003033AB" w:rsidRDefault="003033AB" w:rsidP="003033AB">
                      <w:pPr>
                        <w:rPr>
                          <w:rFonts w:ascii="Arial" w:hAnsi="Arial" w:cs="Arial"/>
                          <w:color w:val="CF854A"/>
                          <w:sz w:val="40"/>
                          <w:szCs w:val="40"/>
                          <w:lang w:val="de-AT"/>
                        </w:rPr>
                      </w:pPr>
                      <w:r w:rsidRPr="003033AB">
                        <w:rPr>
                          <w:rFonts w:ascii="Arial" w:hAnsi="Arial" w:cs="Arial"/>
                          <w:color w:val="CF854A"/>
                          <w:sz w:val="40"/>
                          <w:szCs w:val="40"/>
                          <w:lang w:val="de-AT"/>
                        </w:rPr>
                        <w:t>Richtlinien für sichere Online-Nutzung</w:t>
                      </w:r>
                    </w:p>
                  </w:txbxContent>
                </v:textbox>
              </v:shape>
            </w:pict>
          </mc:Fallback>
        </mc:AlternateContent>
      </w:r>
      <w:r>
        <w:rPr>
          <w:noProof/>
        </w:rPr>
        <w:drawing>
          <wp:anchor distT="0" distB="0" distL="114300" distR="114300" simplePos="0" relativeHeight="251658240" behindDoc="0" locked="0" layoutInCell="1" allowOverlap="1" wp14:anchorId="39D1C14C" wp14:editId="7D95906F">
            <wp:simplePos x="0" y="0"/>
            <wp:positionH relativeFrom="margin">
              <wp:posOffset>-949960</wp:posOffset>
            </wp:positionH>
            <wp:positionV relativeFrom="margin">
              <wp:posOffset>-949960</wp:posOffset>
            </wp:positionV>
            <wp:extent cx="7663180" cy="10779760"/>
            <wp:effectExtent l="0" t="0" r="0" b="254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663180" cy="10779760"/>
                    </a:xfrm>
                    <a:prstGeom prst="rect">
                      <a:avLst/>
                    </a:prstGeom>
                  </pic:spPr>
                </pic:pic>
              </a:graphicData>
            </a:graphic>
            <wp14:sizeRelH relativeFrom="margin">
              <wp14:pctWidth>0</wp14:pctWidth>
            </wp14:sizeRelH>
            <wp14:sizeRelV relativeFrom="margin">
              <wp14:pctHeight>0</wp14:pctHeight>
            </wp14:sizeRelV>
          </wp:anchor>
        </w:drawing>
      </w:r>
    </w:p>
    <w:p w14:paraId="28E4C0C3" w14:textId="77777777" w:rsidR="00503160" w:rsidRDefault="00503160" w:rsidP="001B563A">
      <w:pPr>
        <w:pStyle w:val="berschrift1"/>
        <w:sectPr w:rsidR="00503160">
          <w:headerReference w:type="default" r:id="rId9"/>
          <w:footerReference w:type="default" r:id="rId10"/>
          <w:pgSz w:w="11906" w:h="16838"/>
          <w:pgMar w:top="1440" w:right="1440" w:bottom="1440" w:left="1440" w:header="708" w:footer="708" w:gutter="0"/>
          <w:cols w:space="708"/>
          <w:docGrid w:linePitch="360"/>
        </w:sectPr>
      </w:pPr>
    </w:p>
    <w:p w14:paraId="779F790B" w14:textId="77777777" w:rsidR="003033AB" w:rsidRPr="003033AB" w:rsidRDefault="003033AB" w:rsidP="003033AB">
      <w:pPr>
        <w:rPr>
          <w:lang w:val="en-IE"/>
        </w:rPr>
      </w:pPr>
      <w:r w:rsidRPr="003033AB">
        <w:rPr>
          <w:rFonts w:asciiTheme="majorHAnsi" w:eastAsiaTheme="majorEastAsia" w:hAnsiTheme="majorHAnsi" w:cstheme="majorBidi"/>
          <w:color w:val="3D4596"/>
          <w:sz w:val="32"/>
          <w:szCs w:val="32"/>
          <w:lang w:val="en-IE"/>
        </w:rPr>
        <w:lastRenderedPageBreak/>
        <w:t xml:space="preserve">Aufzählungspunkte </w:t>
      </w:r>
    </w:p>
    <w:p w14:paraId="4BFEB4E5" w14:textId="36F9419F" w:rsidR="003033AB" w:rsidRPr="003033AB" w:rsidRDefault="003033AB" w:rsidP="00C9345A">
      <w:pPr>
        <w:pStyle w:val="Listenabsatz"/>
        <w:numPr>
          <w:ilvl w:val="0"/>
          <w:numId w:val="22"/>
        </w:numPr>
        <w:rPr>
          <w:lang w:val="de-AT"/>
        </w:rPr>
      </w:pPr>
      <w:r>
        <w:rPr>
          <w:lang w:val="de-AT"/>
        </w:rPr>
        <w:t>Die Bedeutung von Online-Sicherheit</w:t>
      </w:r>
    </w:p>
    <w:p w14:paraId="1A970C0D" w14:textId="36E5D052" w:rsidR="00C9345A" w:rsidRDefault="00DB0AEE" w:rsidP="00C9345A">
      <w:pPr>
        <w:pStyle w:val="Listenabsatz"/>
        <w:numPr>
          <w:ilvl w:val="0"/>
          <w:numId w:val="22"/>
        </w:numPr>
        <w:rPr>
          <w:lang w:val="en-IE"/>
        </w:rPr>
      </w:pPr>
      <w:r>
        <w:rPr>
          <w:lang w:val="en-IE"/>
        </w:rPr>
        <w:t>Digital</w:t>
      </w:r>
      <w:r w:rsidR="003033AB">
        <w:rPr>
          <w:lang w:val="en-IE"/>
        </w:rPr>
        <w:t>er Fußabdruck</w:t>
      </w:r>
    </w:p>
    <w:p w14:paraId="7EFE1580" w14:textId="68324E5B" w:rsidR="002C36C3" w:rsidRDefault="003033AB" w:rsidP="002C36C3">
      <w:pPr>
        <w:pStyle w:val="Listenabsatz"/>
        <w:numPr>
          <w:ilvl w:val="0"/>
          <w:numId w:val="22"/>
        </w:numPr>
        <w:rPr>
          <w:lang w:val="en-IE"/>
        </w:rPr>
      </w:pPr>
      <w:r>
        <w:rPr>
          <w:lang w:val="en-IE"/>
        </w:rPr>
        <w:t>Online-Gefahren</w:t>
      </w:r>
    </w:p>
    <w:p w14:paraId="455FEBC2" w14:textId="31AD2A0B" w:rsidR="00DB0AEE" w:rsidRDefault="00DB0AEE" w:rsidP="002C36C3">
      <w:pPr>
        <w:pStyle w:val="Listenabsatz"/>
        <w:numPr>
          <w:ilvl w:val="0"/>
          <w:numId w:val="22"/>
        </w:numPr>
        <w:rPr>
          <w:lang w:val="en-IE"/>
        </w:rPr>
      </w:pPr>
      <w:r>
        <w:rPr>
          <w:lang w:val="en-IE"/>
        </w:rPr>
        <w:t>Online</w:t>
      </w:r>
      <w:r w:rsidR="003033AB">
        <w:rPr>
          <w:lang w:val="en-IE"/>
        </w:rPr>
        <w:t>-Datenschutz</w:t>
      </w:r>
    </w:p>
    <w:p w14:paraId="5B32BB3D" w14:textId="6EC0A2EF" w:rsidR="00E03924" w:rsidRPr="00E03924" w:rsidRDefault="00E03924" w:rsidP="002C36C3">
      <w:pPr>
        <w:pStyle w:val="Listenabsatz"/>
        <w:numPr>
          <w:ilvl w:val="0"/>
          <w:numId w:val="22"/>
        </w:numPr>
        <w:rPr>
          <w:lang w:val="de-AT"/>
        </w:rPr>
      </w:pPr>
      <w:r w:rsidRPr="00E03924">
        <w:rPr>
          <w:lang w:val="de-AT"/>
        </w:rPr>
        <w:t>Proaktive Maßnahmen und Leitlinien für die Online-Sicherheit</w:t>
      </w:r>
    </w:p>
    <w:p w14:paraId="748BBB05" w14:textId="3759CBAC" w:rsidR="002C36C3" w:rsidRPr="0056160E" w:rsidRDefault="001465DF" w:rsidP="002C36C3">
      <w:pPr>
        <w:pStyle w:val="berschrift1"/>
        <w:rPr>
          <w:lang w:val="de-AT"/>
        </w:rPr>
      </w:pPr>
      <w:r w:rsidRPr="0056160E">
        <w:rPr>
          <w:lang w:val="de-AT"/>
        </w:rPr>
        <w:t xml:space="preserve">Stundenplan - Titel des Workshops </w:t>
      </w:r>
    </w:p>
    <w:p w14:paraId="2F92A1D5" w14:textId="134E5802" w:rsidR="002C36C3" w:rsidRPr="0056160E" w:rsidRDefault="001465DF" w:rsidP="002C36C3">
      <w:pPr>
        <w:pStyle w:val="berschrift2"/>
        <w:rPr>
          <w:lang w:val="de-AT"/>
        </w:rPr>
      </w:pPr>
      <w:r w:rsidRPr="0056160E">
        <w:rPr>
          <w:lang w:val="de-AT"/>
        </w:rPr>
        <w:t>Lernergebnisse</w:t>
      </w:r>
      <w:r w:rsidR="002C36C3" w:rsidRPr="0056160E">
        <w:rPr>
          <w:lang w:val="de-AT"/>
        </w:rPr>
        <w:t xml:space="preserve"> </w:t>
      </w:r>
    </w:p>
    <w:p w14:paraId="27573B54" w14:textId="77777777" w:rsidR="002C36C3" w:rsidRPr="0056160E" w:rsidRDefault="002C36C3" w:rsidP="002C36C3">
      <w:pPr>
        <w:rPr>
          <w:lang w:val="de-AT"/>
        </w:rPr>
      </w:pPr>
    </w:p>
    <w:p w14:paraId="03B4D4E8" w14:textId="27802AA6" w:rsidR="002C36C3" w:rsidRPr="001465DF" w:rsidRDefault="001465DF" w:rsidP="002C36C3">
      <w:pPr>
        <w:rPr>
          <w:lang w:val="de-AT"/>
        </w:rPr>
      </w:pPr>
      <w:r w:rsidRPr="001465DF">
        <w:rPr>
          <w:lang w:val="de-AT"/>
        </w:rPr>
        <w:t>Füge</w:t>
      </w:r>
      <w:r w:rsidR="00BC60C5">
        <w:rPr>
          <w:lang w:val="de-AT"/>
        </w:rPr>
        <w:t>n Sie</w:t>
      </w:r>
      <w:r w:rsidR="002C36C3" w:rsidRPr="001465DF">
        <w:rPr>
          <w:lang w:val="de-AT"/>
        </w:rPr>
        <w:t xml:space="preserve"> 3-5 </w:t>
      </w:r>
      <w:r w:rsidRPr="001465DF">
        <w:rPr>
          <w:lang w:val="de-AT"/>
        </w:rPr>
        <w:t>Lernergebnisse ein, die die TeilnehmerInnen e</w:t>
      </w:r>
      <w:r>
        <w:rPr>
          <w:lang w:val="de-AT"/>
        </w:rPr>
        <w:t xml:space="preserve">rwerben sollen im Hinblick auf </w:t>
      </w:r>
      <w:r w:rsidRPr="001465DF">
        <w:rPr>
          <w:i/>
          <w:iCs/>
          <w:lang w:val="de-AT"/>
        </w:rPr>
        <w:t>Wissen, Fähigkeiten und Einstellungen</w:t>
      </w:r>
      <w:r>
        <w:rPr>
          <w:lang w:val="de-AT"/>
        </w:rPr>
        <w:t xml:space="preserve">, wenn sie diesen Workshop absolvieren. </w:t>
      </w:r>
    </w:p>
    <w:p w14:paraId="4B58740A" w14:textId="77777777" w:rsidR="002C36C3" w:rsidRPr="001465DF" w:rsidRDefault="002C36C3" w:rsidP="002C36C3">
      <w:pPr>
        <w:rPr>
          <w:lang w:val="de-AT"/>
        </w:rPr>
      </w:pPr>
    </w:p>
    <w:tbl>
      <w:tblPr>
        <w:tblStyle w:val="Tabellenraster"/>
        <w:tblW w:w="13887"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3559"/>
        <w:gridCol w:w="3243"/>
        <w:gridCol w:w="3511"/>
        <w:gridCol w:w="3574"/>
      </w:tblGrid>
      <w:tr w:rsidR="002C36C3" w14:paraId="57E0143E" w14:textId="77777777" w:rsidTr="005118D9">
        <w:trPr>
          <w:trHeight w:val="736"/>
        </w:trPr>
        <w:tc>
          <w:tcPr>
            <w:tcW w:w="3823" w:type="dxa"/>
            <w:shd w:val="clear" w:color="auto" w:fill="CF854A"/>
          </w:tcPr>
          <w:p w14:paraId="1B688079" w14:textId="12B8F60A" w:rsidR="002C36C3" w:rsidRPr="001465DF" w:rsidRDefault="001465DF" w:rsidP="005118D9">
            <w:pPr>
              <w:jc w:val="center"/>
              <w:rPr>
                <w:b/>
                <w:color w:val="FFFFFF" w:themeColor="background1"/>
                <w:sz w:val="24"/>
                <w:szCs w:val="24"/>
                <w:lang w:val="de-AT"/>
              </w:rPr>
            </w:pPr>
            <w:r w:rsidRPr="001465DF">
              <w:rPr>
                <w:b/>
                <w:color w:val="FFFFFF" w:themeColor="background1"/>
                <w:sz w:val="24"/>
                <w:szCs w:val="24"/>
                <w:lang w:val="de-AT"/>
              </w:rPr>
              <w:t>Bei erfolgreichem Abschluss dieses Workshops werden Erwachsenenbildner und Elte</w:t>
            </w:r>
            <w:r>
              <w:rPr>
                <w:b/>
                <w:color w:val="FFFFFF" w:themeColor="background1"/>
                <w:sz w:val="24"/>
                <w:szCs w:val="24"/>
                <w:lang w:val="de-AT"/>
              </w:rPr>
              <w:t>rn folgendes können</w:t>
            </w:r>
            <w:r w:rsidR="00BF17CF">
              <w:rPr>
                <w:b/>
                <w:color w:val="FFFFFF" w:themeColor="background1"/>
                <w:sz w:val="24"/>
                <w:szCs w:val="24"/>
                <w:lang w:val="de-AT"/>
              </w:rPr>
              <w:t xml:space="preserve"> / aufweisen</w:t>
            </w:r>
            <w:r>
              <w:rPr>
                <w:b/>
                <w:color w:val="FFFFFF" w:themeColor="background1"/>
                <w:sz w:val="24"/>
                <w:szCs w:val="24"/>
                <w:lang w:val="de-AT"/>
              </w:rPr>
              <w:t>:</w:t>
            </w:r>
          </w:p>
        </w:tc>
        <w:tc>
          <w:tcPr>
            <w:tcW w:w="3260" w:type="dxa"/>
            <w:shd w:val="clear" w:color="auto" w:fill="3D4596"/>
          </w:tcPr>
          <w:p w14:paraId="13155775" w14:textId="54FB4DF1" w:rsidR="002C36C3" w:rsidRPr="00126931" w:rsidRDefault="001465DF" w:rsidP="005118D9">
            <w:pPr>
              <w:jc w:val="center"/>
              <w:rPr>
                <w:b/>
                <w:color w:val="FFFFFF" w:themeColor="background1"/>
                <w:sz w:val="24"/>
                <w:szCs w:val="24"/>
              </w:rPr>
            </w:pPr>
            <w:r>
              <w:rPr>
                <w:b/>
                <w:color w:val="FFFFFF" w:themeColor="background1"/>
                <w:sz w:val="24"/>
                <w:szCs w:val="24"/>
              </w:rPr>
              <w:t>Wissen</w:t>
            </w:r>
          </w:p>
        </w:tc>
        <w:tc>
          <w:tcPr>
            <w:tcW w:w="3118" w:type="dxa"/>
            <w:shd w:val="clear" w:color="auto" w:fill="3D4596"/>
          </w:tcPr>
          <w:p w14:paraId="34C8F181" w14:textId="10DAAC0F" w:rsidR="002C36C3" w:rsidRPr="00126931" w:rsidRDefault="001465DF" w:rsidP="005118D9">
            <w:pPr>
              <w:jc w:val="center"/>
              <w:rPr>
                <w:b/>
                <w:color w:val="FFFFFF" w:themeColor="background1"/>
                <w:sz w:val="24"/>
                <w:szCs w:val="24"/>
              </w:rPr>
            </w:pPr>
            <w:r>
              <w:rPr>
                <w:b/>
                <w:color w:val="FFFFFF" w:themeColor="background1"/>
                <w:sz w:val="24"/>
                <w:szCs w:val="24"/>
              </w:rPr>
              <w:t>Fähigkeiten</w:t>
            </w:r>
          </w:p>
        </w:tc>
        <w:tc>
          <w:tcPr>
            <w:tcW w:w="3686" w:type="dxa"/>
            <w:shd w:val="clear" w:color="auto" w:fill="3D4596"/>
          </w:tcPr>
          <w:p w14:paraId="1BE5BF14" w14:textId="2668862D" w:rsidR="002C36C3" w:rsidRPr="00126931" w:rsidRDefault="001465DF" w:rsidP="005118D9">
            <w:pPr>
              <w:jc w:val="center"/>
              <w:rPr>
                <w:b/>
                <w:color w:val="FFFFFF" w:themeColor="background1"/>
                <w:sz w:val="24"/>
                <w:szCs w:val="24"/>
              </w:rPr>
            </w:pPr>
            <w:r>
              <w:rPr>
                <w:b/>
                <w:color w:val="FFFFFF" w:themeColor="background1"/>
                <w:sz w:val="24"/>
                <w:szCs w:val="24"/>
              </w:rPr>
              <w:t>Einstellungen</w:t>
            </w:r>
          </w:p>
        </w:tc>
      </w:tr>
      <w:tr w:rsidR="006B2170" w:rsidRPr="00EB6ACF" w14:paraId="24EE63C7" w14:textId="77777777" w:rsidTr="005118D9">
        <w:trPr>
          <w:trHeight w:val="736"/>
        </w:trPr>
        <w:tc>
          <w:tcPr>
            <w:tcW w:w="3823" w:type="dxa"/>
            <w:vMerge w:val="restart"/>
            <w:shd w:val="clear" w:color="auto" w:fill="3D4596"/>
            <w:vAlign w:val="center"/>
          </w:tcPr>
          <w:p w14:paraId="4A756E48" w14:textId="655C5802" w:rsidR="006B2170" w:rsidRPr="001465DF" w:rsidRDefault="001465DF" w:rsidP="006B2170">
            <w:pPr>
              <w:jc w:val="center"/>
              <w:rPr>
                <w:b/>
                <w:lang w:val="de-AT"/>
              </w:rPr>
            </w:pPr>
            <w:r w:rsidRPr="001465DF">
              <w:rPr>
                <w:b/>
                <w:color w:val="FFFFFF" w:themeColor="background1"/>
                <w:sz w:val="32"/>
                <w:szCs w:val="32"/>
                <w:lang w:val="de-AT"/>
              </w:rPr>
              <w:t>Richtlinien für sichere Online-</w:t>
            </w:r>
            <w:r>
              <w:rPr>
                <w:b/>
                <w:color w:val="FFFFFF" w:themeColor="background1"/>
                <w:sz w:val="32"/>
                <w:szCs w:val="32"/>
                <w:lang w:val="de-AT"/>
              </w:rPr>
              <w:t>Nutzung</w:t>
            </w:r>
          </w:p>
        </w:tc>
        <w:tc>
          <w:tcPr>
            <w:tcW w:w="3260" w:type="dxa"/>
          </w:tcPr>
          <w:p w14:paraId="1FB5F164" w14:textId="15469015" w:rsidR="006B2170" w:rsidRPr="001465DF" w:rsidRDefault="001465DF" w:rsidP="00DB0AEE">
            <w:pPr>
              <w:pStyle w:val="Listenabsatz"/>
              <w:numPr>
                <w:ilvl w:val="0"/>
                <w:numId w:val="47"/>
              </w:numPr>
              <w:suppressAutoHyphens/>
              <w:autoSpaceDN w:val="0"/>
              <w:spacing w:line="251" w:lineRule="auto"/>
              <w:contextualSpacing w:val="0"/>
              <w:textAlignment w:val="baseline"/>
              <w:rPr>
                <w:rFonts w:cs="Calibri"/>
                <w:sz w:val="24"/>
                <w:szCs w:val="24"/>
                <w:lang w:val="de-AT"/>
              </w:rPr>
            </w:pPr>
            <w:r w:rsidRPr="001465DF">
              <w:rPr>
                <w:rFonts w:cs="Calibri"/>
                <w:sz w:val="24"/>
                <w:szCs w:val="24"/>
                <w:lang w:val="de-AT"/>
              </w:rPr>
              <w:t>Verstehen wie wichtig Online-Sicherhei</w:t>
            </w:r>
            <w:r>
              <w:rPr>
                <w:rFonts w:cs="Calibri"/>
                <w:sz w:val="24"/>
                <w:szCs w:val="24"/>
                <w:lang w:val="de-AT"/>
              </w:rPr>
              <w:t>t ist</w:t>
            </w:r>
            <w:r w:rsidR="006B2170" w:rsidRPr="001465DF">
              <w:rPr>
                <w:rFonts w:cs="Calibri"/>
                <w:sz w:val="24"/>
                <w:szCs w:val="24"/>
                <w:lang w:val="de-AT"/>
              </w:rPr>
              <w:t>.</w:t>
            </w:r>
          </w:p>
          <w:p w14:paraId="21FA5EC0" w14:textId="77777777" w:rsidR="006B2170" w:rsidRPr="001465DF" w:rsidRDefault="006B2170" w:rsidP="006B2170">
            <w:pPr>
              <w:pStyle w:val="Listenabsatz"/>
              <w:rPr>
                <w:rFonts w:cs="Calibri"/>
                <w:sz w:val="24"/>
                <w:szCs w:val="24"/>
                <w:lang w:val="de-AT"/>
              </w:rPr>
            </w:pPr>
          </w:p>
          <w:p w14:paraId="1D11A1ED" w14:textId="452AB190" w:rsidR="006B2170" w:rsidRPr="001465DF" w:rsidRDefault="001465DF" w:rsidP="00DB0AEE">
            <w:pPr>
              <w:pStyle w:val="Listenabsatz"/>
              <w:numPr>
                <w:ilvl w:val="0"/>
                <w:numId w:val="47"/>
              </w:numPr>
              <w:suppressAutoHyphens/>
              <w:autoSpaceDN w:val="0"/>
              <w:spacing w:line="251" w:lineRule="auto"/>
              <w:contextualSpacing w:val="0"/>
              <w:textAlignment w:val="baseline"/>
              <w:rPr>
                <w:rFonts w:cs="Calibri"/>
                <w:sz w:val="24"/>
                <w:szCs w:val="24"/>
                <w:lang w:val="de-AT"/>
              </w:rPr>
            </w:pPr>
            <w:r w:rsidRPr="001465DF">
              <w:rPr>
                <w:rFonts w:cs="Calibri"/>
                <w:sz w:val="24"/>
                <w:szCs w:val="24"/>
                <w:lang w:val="de-AT"/>
              </w:rPr>
              <w:t>Verstehen welche</w:t>
            </w:r>
            <w:r>
              <w:rPr>
                <w:rFonts w:cs="Calibri"/>
                <w:sz w:val="24"/>
                <w:szCs w:val="24"/>
                <w:lang w:val="de-AT"/>
              </w:rPr>
              <w:t xml:space="preserve"> </w:t>
            </w:r>
            <w:r w:rsidRPr="001465DF">
              <w:rPr>
                <w:rFonts w:cs="Calibri"/>
                <w:sz w:val="24"/>
                <w:szCs w:val="24"/>
                <w:lang w:val="de-AT"/>
              </w:rPr>
              <w:t>Ge</w:t>
            </w:r>
            <w:r>
              <w:rPr>
                <w:rFonts w:cs="Calibri"/>
                <w:sz w:val="24"/>
                <w:szCs w:val="24"/>
                <w:lang w:val="de-AT"/>
              </w:rPr>
              <w:t xml:space="preserve">fahren es </w:t>
            </w:r>
            <w:r w:rsidR="00E26076">
              <w:rPr>
                <w:rFonts w:cs="Calibri"/>
                <w:sz w:val="24"/>
                <w:szCs w:val="24"/>
                <w:lang w:val="de-AT"/>
              </w:rPr>
              <w:t>im Internet</w:t>
            </w:r>
            <w:r>
              <w:rPr>
                <w:rFonts w:cs="Calibri"/>
                <w:sz w:val="24"/>
                <w:szCs w:val="24"/>
                <w:lang w:val="de-AT"/>
              </w:rPr>
              <w:t xml:space="preserve"> gibt. </w:t>
            </w:r>
          </w:p>
          <w:p w14:paraId="487DC116" w14:textId="77777777" w:rsidR="006B2170" w:rsidRPr="00BF17CF" w:rsidRDefault="006B2170" w:rsidP="00BF17CF">
            <w:pPr>
              <w:rPr>
                <w:rFonts w:cs="Calibri"/>
                <w:lang w:val="de-AT"/>
              </w:rPr>
            </w:pPr>
          </w:p>
          <w:p w14:paraId="1B65477B" w14:textId="77777777" w:rsidR="006B2170" w:rsidRPr="001465DF" w:rsidRDefault="006B2170" w:rsidP="006B2170">
            <w:pPr>
              <w:pStyle w:val="Listenabsatz"/>
              <w:rPr>
                <w:rFonts w:cs="Calibri"/>
                <w:sz w:val="24"/>
                <w:szCs w:val="24"/>
                <w:lang w:val="de-AT"/>
              </w:rPr>
            </w:pPr>
          </w:p>
          <w:p w14:paraId="16149F3E" w14:textId="0CC7972F" w:rsidR="006B2170" w:rsidRPr="00DB0AEE" w:rsidRDefault="00E26076" w:rsidP="00BF17CF">
            <w:pPr>
              <w:pStyle w:val="Listenabsatz"/>
              <w:numPr>
                <w:ilvl w:val="0"/>
                <w:numId w:val="47"/>
              </w:numPr>
              <w:suppressAutoHyphens/>
              <w:autoSpaceDN w:val="0"/>
              <w:spacing w:line="251" w:lineRule="auto"/>
              <w:contextualSpacing w:val="0"/>
              <w:textAlignment w:val="baseline"/>
            </w:pPr>
            <w:r w:rsidRPr="00BF17CF">
              <w:rPr>
                <w:rFonts w:cs="Calibri"/>
                <w:sz w:val="24"/>
                <w:szCs w:val="24"/>
                <w:lang w:val="de-AT"/>
              </w:rPr>
              <w:t>Potenzielle Gefahren erkennen</w:t>
            </w:r>
            <w:r w:rsidR="006B2170" w:rsidRPr="00BF17CF">
              <w:rPr>
                <w:rFonts w:cs="Calibri"/>
                <w:sz w:val="24"/>
                <w:szCs w:val="24"/>
                <w:lang w:val="de-AT"/>
              </w:rPr>
              <w:t>.</w:t>
            </w:r>
          </w:p>
        </w:tc>
        <w:tc>
          <w:tcPr>
            <w:tcW w:w="3118" w:type="dxa"/>
          </w:tcPr>
          <w:p w14:paraId="59685E55" w14:textId="369DA34E" w:rsidR="006B2170" w:rsidRDefault="00565CD9" w:rsidP="00565CD9">
            <w:pPr>
              <w:pStyle w:val="Listenabsatz"/>
              <w:numPr>
                <w:ilvl w:val="0"/>
                <w:numId w:val="47"/>
              </w:numPr>
              <w:rPr>
                <w:rFonts w:cs="Calibri"/>
                <w:sz w:val="24"/>
                <w:szCs w:val="24"/>
                <w:lang w:val="de-AT"/>
              </w:rPr>
            </w:pPr>
            <w:r w:rsidRPr="00565CD9">
              <w:rPr>
                <w:rFonts w:cs="Calibri"/>
                <w:sz w:val="24"/>
                <w:szCs w:val="24"/>
                <w:lang w:val="de-AT"/>
              </w:rPr>
              <w:t>Erkennen, dass die Risiken des Internets ebenso real sind wie die Vorteile.</w:t>
            </w:r>
          </w:p>
          <w:p w14:paraId="588EC24C" w14:textId="77777777" w:rsidR="00565CD9" w:rsidRDefault="00565CD9" w:rsidP="00565CD9">
            <w:pPr>
              <w:pStyle w:val="Listenabsatz"/>
              <w:rPr>
                <w:rFonts w:cs="Calibri"/>
                <w:sz w:val="24"/>
                <w:szCs w:val="24"/>
                <w:lang w:val="de-AT"/>
              </w:rPr>
            </w:pPr>
          </w:p>
          <w:p w14:paraId="62B3289F" w14:textId="26F5C343" w:rsidR="006B2170" w:rsidRPr="00565CD9" w:rsidRDefault="00565CD9" w:rsidP="00565CD9">
            <w:pPr>
              <w:pStyle w:val="Listenabsatz"/>
              <w:numPr>
                <w:ilvl w:val="0"/>
                <w:numId w:val="47"/>
              </w:numPr>
              <w:rPr>
                <w:rFonts w:cs="Calibri"/>
                <w:sz w:val="24"/>
                <w:szCs w:val="24"/>
                <w:lang w:val="de-AT"/>
              </w:rPr>
            </w:pPr>
            <w:r w:rsidRPr="00565CD9">
              <w:rPr>
                <w:rFonts w:cs="Calibri"/>
                <w:sz w:val="24"/>
                <w:szCs w:val="24"/>
                <w:lang w:val="de-AT"/>
              </w:rPr>
              <w:t>Fähigkeit, verschiedene Online-Gefahren aufzulisten und zu verstehen.</w:t>
            </w:r>
          </w:p>
          <w:p w14:paraId="5CAE0AF1" w14:textId="77777777" w:rsidR="00565CD9" w:rsidRPr="00565CD9" w:rsidRDefault="00565CD9" w:rsidP="00565CD9">
            <w:pPr>
              <w:pStyle w:val="Listenabsatz"/>
              <w:rPr>
                <w:rFonts w:cs="Calibri"/>
                <w:lang w:val="de-AT"/>
              </w:rPr>
            </w:pPr>
          </w:p>
          <w:p w14:paraId="302DD442" w14:textId="27D3C5FE" w:rsidR="006B2170" w:rsidRPr="00392246" w:rsidRDefault="00392246" w:rsidP="00DB0AEE">
            <w:pPr>
              <w:pStyle w:val="Listenabsatz"/>
              <w:numPr>
                <w:ilvl w:val="0"/>
                <w:numId w:val="47"/>
              </w:numPr>
              <w:rPr>
                <w:lang w:val="de-AT"/>
              </w:rPr>
            </w:pPr>
            <w:r w:rsidRPr="00392246">
              <w:rPr>
                <w:rFonts w:cs="Calibri"/>
                <w:lang w:val="de-AT"/>
              </w:rPr>
              <w:t>Erkennen und Unterscheiden verschiedener Online-</w:t>
            </w:r>
            <w:r>
              <w:rPr>
                <w:rFonts w:cs="Calibri"/>
                <w:lang w:val="de-AT"/>
              </w:rPr>
              <w:t>Gefahren</w:t>
            </w:r>
            <w:r w:rsidRPr="00392246">
              <w:rPr>
                <w:rFonts w:cs="Calibri"/>
                <w:lang w:val="de-AT"/>
              </w:rPr>
              <w:t>.</w:t>
            </w:r>
          </w:p>
        </w:tc>
        <w:tc>
          <w:tcPr>
            <w:tcW w:w="3686" w:type="dxa"/>
          </w:tcPr>
          <w:p w14:paraId="60BED982" w14:textId="1C5FCCBB" w:rsidR="00032BCE" w:rsidRDefault="00032BCE" w:rsidP="00DB0AEE">
            <w:pPr>
              <w:pStyle w:val="Listenabsatz"/>
              <w:numPr>
                <w:ilvl w:val="0"/>
                <w:numId w:val="47"/>
              </w:numPr>
              <w:suppressAutoHyphens/>
              <w:autoSpaceDN w:val="0"/>
              <w:spacing w:line="251" w:lineRule="auto"/>
              <w:contextualSpacing w:val="0"/>
              <w:textAlignment w:val="baseline"/>
              <w:rPr>
                <w:rFonts w:cs="Calibri"/>
                <w:sz w:val="24"/>
                <w:szCs w:val="24"/>
                <w:lang w:val="de-AT"/>
              </w:rPr>
            </w:pPr>
            <w:r w:rsidRPr="00032BCE">
              <w:rPr>
                <w:rFonts w:cs="Calibri"/>
                <w:sz w:val="24"/>
                <w:szCs w:val="24"/>
                <w:lang w:val="de-AT"/>
              </w:rPr>
              <w:t>Verinnerlichen Sie, dass die wichtigste allgemeine Regel für die Internetnutzung auf Verantwortung beruht.</w:t>
            </w:r>
          </w:p>
          <w:p w14:paraId="223DD5A3" w14:textId="77777777" w:rsidR="00032BCE" w:rsidRDefault="00032BCE" w:rsidP="00032BCE">
            <w:pPr>
              <w:pStyle w:val="Listenabsatz"/>
              <w:suppressAutoHyphens/>
              <w:autoSpaceDN w:val="0"/>
              <w:spacing w:line="251" w:lineRule="auto"/>
              <w:contextualSpacing w:val="0"/>
              <w:textAlignment w:val="baseline"/>
              <w:rPr>
                <w:rFonts w:cs="Calibri"/>
                <w:sz w:val="24"/>
                <w:szCs w:val="24"/>
                <w:lang w:val="de-AT"/>
              </w:rPr>
            </w:pPr>
          </w:p>
          <w:p w14:paraId="27837195" w14:textId="54ECD2CC" w:rsidR="006B2170" w:rsidRPr="00032BCE" w:rsidRDefault="00032BCE" w:rsidP="00032BCE">
            <w:pPr>
              <w:pStyle w:val="Listenabsatz"/>
              <w:numPr>
                <w:ilvl w:val="0"/>
                <w:numId w:val="47"/>
              </w:numPr>
              <w:rPr>
                <w:rFonts w:cs="Calibri"/>
                <w:sz w:val="24"/>
                <w:szCs w:val="24"/>
                <w:lang w:val="de-AT"/>
              </w:rPr>
            </w:pPr>
            <w:r w:rsidRPr="00032BCE">
              <w:rPr>
                <w:rFonts w:cs="Calibri"/>
                <w:sz w:val="24"/>
                <w:szCs w:val="24"/>
                <w:lang w:val="de-AT"/>
              </w:rPr>
              <w:t>Gehen Sie präventiv mit den Online-Gefahren um.</w:t>
            </w:r>
          </w:p>
          <w:p w14:paraId="78A92CCE" w14:textId="77777777" w:rsidR="006B2170" w:rsidRPr="00032BCE" w:rsidRDefault="006B2170" w:rsidP="006B2170">
            <w:pPr>
              <w:pStyle w:val="Listenabsatz"/>
              <w:rPr>
                <w:rFonts w:cs="Calibri"/>
                <w:sz w:val="24"/>
                <w:szCs w:val="24"/>
                <w:lang w:val="de-AT"/>
              </w:rPr>
            </w:pPr>
          </w:p>
          <w:p w14:paraId="6934AD6F" w14:textId="2C53D9DB" w:rsidR="006B2170" w:rsidRPr="00032BCE" w:rsidRDefault="00032BCE" w:rsidP="00DB0AEE">
            <w:pPr>
              <w:pStyle w:val="Listenabsatz"/>
              <w:numPr>
                <w:ilvl w:val="0"/>
                <w:numId w:val="47"/>
              </w:numPr>
              <w:rPr>
                <w:lang w:val="de-AT"/>
              </w:rPr>
            </w:pPr>
            <w:r w:rsidRPr="00032BCE">
              <w:rPr>
                <w:rFonts w:cs="Calibri"/>
                <w:lang w:val="de-AT"/>
              </w:rPr>
              <w:t xml:space="preserve">Minimieren Sie das Risiko ernsthafter Bedrohungen, </w:t>
            </w:r>
            <w:r w:rsidRPr="00032BCE">
              <w:rPr>
                <w:rFonts w:cs="Calibri"/>
                <w:lang w:val="de-AT"/>
              </w:rPr>
              <w:lastRenderedPageBreak/>
              <w:t>indem Sie sie frühzeitig erkennen.</w:t>
            </w:r>
          </w:p>
        </w:tc>
      </w:tr>
      <w:tr w:rsidR="006B2170" w:rsidRPr="00EB6ACF" w14:paraId="46FC9BCB" w14:textId="77777777" w:rsidTr="005118D9">
        <w:trPr>
          <w:trHeight w:val="736"/>
        </w:trPr>
        <w:tc>
          <w:tcPr>
            <w:tcW w:w="3823" w:type="dxa"/>
            <w:vMerge/>
            <w:shd w:val="clear" w:color="auto" w:fill="3D4596"/>
            <w:vAlign w:val="center"/>
          </w:tcPr>
          <w:p w14:paraId="687684B5" w14:textId="77777777" w:rsidR="006B2170" w:rsidRPr="00032BCE" w:rsidRDefault="006B2170" w:rsidP="006B2170">
            <w:pPr>
              <w:jc w:val="center"/>
              <w:rPr>
                <w:b/>
                <w:lang w:val="de-AT"/>
              </w:rPr>
            </w:pPr>
          </w:p>
        </w:tc>
        <w:tc>
          <w:tcPr>
            <w:tcW w:w="3260" w:type="dxa"/>
          </w:tcPr>
          <w:p w14:paraId="32A0CBFE" w14:textId="275410F6" w:rsidR="006B2170" w:rsidRPr="00E26076" w:rsidRDefault="00E26076" w:rsidP="00E26076">
            <w:pPr>
              <w:pStyle w:val="Listenabsatz"/>
              <w:numPr>
                <w:ilvl w:val="0"/>
                <w:numId w:val="47"/>
              </w:numPr>
              <w:rPr>
                <w:rFonts w:cs="Calibri"/>
                <w:sz w:val="24"/>
                <w:szCs w:val="24"/>
                <w:lang w:val="de-AT"/>
              </w:rPr>
            </w:pPr>
            <w:r w:rsidRPr="00E26076">
              <w:rPr>
                <w:rFonts w:cs="Calibri"/>
                <w:sz w:val="24"/>
                <w:szCs w:val="24"/>
                <w:lang w:val="de-AT"/>
              </w:rPr>
              <w:t>Verständnis für die Bedeutung kritischen Denkens für die Sicherheit</w:t>
            </w:r>
            <w:r w:rsidR="00BF17CF">
              <w:rPr>
                <w:rFonts w:cs="Calibri"/>
                <w:sz w:val="24"/>
                <w:szCs w:val="24"/>
                <w:lang w:val="de-AT"/>
              </w:rPr>
              <w:t xml:space="preserve"> haben.</w:t>
            </w:r>
          </w:p>
          <w:p w14:paraId="5DBEA451" w14:textId="77777777" w:rsidR="006B2170" w:rsidRPr="00E26076" w:rsidRDefault="006B2170" w:rsidP="006B2170">
            <w:pPr>
              <w:pStyle w:val="Listenabsatz"/>
              <w:rPr>
                <w:rFonts w:cs="Calibri"/>
                <w:sz w:val="24"/>
                <w:szCs w:val="24"/>
                <w:lang w:val="de-AT"/>
              </w:rPr>
            </w:pPr>
          </w:p>
          <w:p w14:paraId="5F6A44A4" w14:textId="61E3B2F2" w:rsidR="006B2170" w:rsidRPr="00E26076" w:rsidRDefault="00E26076" w:rsidP="00E26076">
            <w:pPr>
              <w:pStyle w:val="Listenabsatz"/>
              <w:numPr>
                <w:ilvl w:val="0"/>
                <w:numId w:val="47"/>
              </w:numPr>
              <w:rPr>
                <w:rFonts w:cs="Calibri"/>
                <w:lang w:val="de-AT"/>
              </w:rPr>
            </w:pPr>
            <w:r w:rsidRPr="00E26076">
              <w:rPr>
                <w:rFonts w:cs="Calibri"/>
                <w:sz w:val="24"/>
                <w:szCs w:val="24"/>
                <w:lang w:val="de-AT"/>
              </w:rPr>
              <w:t>Verständnis für das Bedürfnis von Kindern und Senior</w:t>
            </w:r>
            <w:r>
              <w:rPr>
                <w:rFonts w:cs="Calibri"/>
                <w:sz w:val="24"/>
                <w:szCs w:val="24"/>
                <w:lang w:val="de-AT"/>
              </w:rPr>
              <w:t>Inn</w:t>
            </w:r>
            <w:r w:rsidRPr="00E26076">
              <w:rPr>
                <w:rFonts w:cs="Calibri"/>
                <w:sz w:val="24"/>
                <w:szCs w:val="24"/>
                <w:lang w:val="de-AT"/>
              </w:rPr>
              <w:t>en</w:t>
            </w:r>
            <w:r w:rsidR="00BF17CF">
              <w:rPr>
                <w:rFonts w:cs="Calibri"/>
                <w:sz w:val="24"/>
                <w:szCs w:val="24"/>
                <w:lang w:val="de-AT"/>
              </w:rPr>
              <w:t xml:space="preserve"> haben</w:t>
            </w:r>
            <w:r w:rsidRPr="00E26076">
              <w:rPr>
                <w:rFonts w:cs="Calibri"/>
                <w:sz w:val="24"/>
                <w:szCs w:val="24"/>
                <w:lang w:val="de-AT"/>
              </w:rPr>
              <w:t xml:space="preserve">, </w:t>
            </w:r>
            <w:r w:rsidR="00BF17CF">
              <w:rPr>
                <w:rFonts w:cs="Calibri"/>
                <w:sz w:val="24"/>
                <w:szCs w:val="24"/>
                <w:lang w:val="de-AT"/>
              </w:rPr>
              <w:t xml:space="preserve">selbst </w:t>
            </w:r>
            <w:r w:rsidRPr="00E26076">
              <w:rPr>
                <w:rFonts w:cs="Calibri"/>
                <w:sz w:val="24"/>
                <w:szCs w:val="24"/>
                <w:lang w:val="de-AT"/>
              </w:rPr>
              <w:t>kritisches Denken zu entwickeln.</w:t>
            </w:r>
          </w:p>
          <w:p w14:paraId="0AD82445" w14:textId="77777777" w:rsidR="006B2170" w:rsidRPr="00E26076" w:rsidRDefault="006B2170" w:rsidP="006B2170">
            <w:pPr>
              <w:rPr>
                <w:rFonts w:cs="Calibri"/>
                <w:lang w:val="de-AT"/>
              </w:rPr>
            </w:pPr>
          </w:p>
          <w:p w14:paraId="25CE1588" w14:textId="102F1162" w:rsidR="006B2170" w:rsidRPr="00E26076" w:rsidRDefault="00E26076" w:rsidP="00DB0AEE">
            <w:pPr>
              <w:pStyle w:val="Listenabsatz"/>
              <w:numPr>
                <w:ilvl w:val="0"/>
                <w:numId w:val="47"/>
              </w:numPr>
              <w:rPr>
                <w:lang w:val="de-AT"/>
              </w:rPr>
            </w:pPr>
            <w:r w:rsidRPr="00BF17CF">
              <w:rPr>
                <w:rFonts w:cs="Calibri"/>
                <w:sz w:val="24"/>
                <w:szCs w:val="24"/>
                <w:lang w:val="de-AT"/>
              </w:rPr>
              <w:t xml:space="preserve">Wissen über den Aufbau von </w:t>
            </w:r>
            <w:r w:rsidR="00BF17CF" w:rsidRPr="00BF17CF">
              <w:rPr>
                <w:rFonts w:cs="Calibri"/>
                <w:sz w:val="24"/>
                <w:szCs w:val="24"/>
                <w:lang w:val="de-AT"/>
              </w:rPr>
              <w:t>S</w:t>
            </w:r>
            <w:r w:rsidRPr="00BF17CF">
              <w:rPr>
                <w:rFonts w:cs="Calibri"/>
                <w:sz w:val="24"/>
                <w:szCs w:val="24"/>
                <w:lang w:val="de-AT"/>
              </w:rPr>
              <w:t>chlüsselkompetenzen und eine sicherere zukünftige Online-Nutzung durch kritisches Denken.</w:t>
            </w:r>
          </w:p>
        </w:tc>
        <w:tc>
          <w:tcPr>
            <w:tcW w:w="3118" w:type="dxa"/>
          </w:tcPr>
          <w:p w14:paraId="6B7E56A9" w14:textId="7B654B1B" w:rsidR="00630B30" w:rsidRPr="00630B30" w:rsidRDefault="00630B30" w:rsidP="00DB0AEE">
            <w:pPr>
              <w:pStyle w:val="Listenabsatz"/>
              <w:numPr>
                <w:ilvl w:val="0"/>
                <w:numId w:val="47"/>
              </w:numPr>
              <w:suppressAutoHyphens/>
              <w:autoSpaceDN w:val="0"/>
              <w:contextualSpacing w:val="0"/>
              <w:textAlignment w:val="baseline"/>
              <w:rPr>
                <w:rFonts w:cs="Calibri"/>
                <w:sz w:val="24"/>
                <w:szCs w:val="24"/>
                <w:lang w:val="de-AT"/>
              </w:rPr>
            </w:pPr>
            <w:r w:rsidRPr="00630B30">
              <w:rPr>
                <w:rFonts w:cs="Calibri"/>
                <w:sz w:val="24"/>
                <w:szCs w:val="24"/>
                <w:lang w:val="de-AT"/>
              </w:rPr>
              <w:t>Fähigkeit, Nachrichten, E-Mails, Werbung oder Internetaktivitäten, die als unsicher gelten, zu erkennen, zu unterscheiden und zu interpretieren.</w:t>
            </w:r>
          </w:p>
          <w:p w14:paraId="16A4C25D" w14:textId="77777777" w:rsidR="00392246" w:rsidRPr="00630B30" w:rsidRDefault="00392246" w:rsidP="00392246">
            <w:pPr>
              <w:pStyle w:val="Listenabsatz"/>
              <w:suppressAutoHyphens/>
              <w:autoSpaceDN w:val="0"/>
              <w:contextualSpacing w:val="0"/>
              <w:textAlignment w:val="baseline"/>
              <w:rPr>
                <w:rFonts w:cs="Calibri"/>
                <w:sz w:val="24"/>
                <w:szCs w:val="24"/>
                <w:lang w:val="de-AT"/>
              </w:rPr>
            </w:pPr>
          </w:p>
          <w:p w14:paraId="73066264" w14:textId="4BF24E0E" w:rsidR="006B2170" w:rsidRPr="00630B30" w:rsidRDefault="00630B30" w:rsidP="00392246">
            <w:pPr>
              <w:pStyle w:val="Listenabsatz"/>
              <w:numPr>
                <w:ilvl w:val="0"/>
                <w:numId w:val="47"/>
              </w:numPr>
              <w:suppressAutoHyphens/>
              <w:autoSpaceDN w:val="0"/>
              <w:contextualSpacing w:val="0"/>
              <w:textAlignment w:val="baseline"/>
              <w:rPr>
                <w:rFonts w:cs="Calibri"/>
                <w:sz w:val="24"/>
                <w:szCs w:val="24"/>
                <w:lang w:val="de-AT"/>
              </w:rPr>
            </w:pPr>
            <w:r w:rsidRPr="00630B30">
              <w:rPr>
                <w:rFonts w:cs="Calibri"/>
                <w:sz w:val="24"/>
                <w:szCs w:val="24"/>
                <w:lang w:val="de-AT"/>
              </w:rPr>
              <w:t>Die Fähigkeit, ihnen zu helfen, sich in der Fülle von Informationen zurechtzufinden, die online verfügbar sind, insbesondere in Bezug auf Fake News.</w:t>
            </w:r>
          </w:p>
          <w:p w14:paraId="56F99C13" w14:textId="77777777" w:rsidR="006B2170" w:rsidRPr="00630B30" w:rsidRDefault="006B2170" w:rsidP="006B2170">
            <w:pPr>
              <w:pStyle w:val="Listenabsatz"/>
              <w:rPr>
                <w:rFonts w:cs="Calibri"/>
                <w:sz w:val="24"/>
                <w:szCs w:val="24"/>
                <w:lang w:val="de-AT"/>
              </w:rPr>
            </w:pPr>
          </w:p>
          <w:p w14:paraId="6E1CCCF5" w14:textId="11AAC2B5" w:rsidR="006B2170" w:rsidRPr="00BA33CC" w:rsidRDefault="00BA33CC" w:rsidP="00DB0AEE">
            <w:pPr>
              <w:pStyle w:val="Listenabsatz"/>
              <w:numPr>
                <w:ilvl w:val="0"/>
                <w:numId w:val="47"/>
              </w:numPr>
              <w:rPr>
                <w:lang w:val="de-AT"/>
              </w:rPr>
            </w:pPr>
            <w:r w:rsidRPr="00BA33CC">
              <w:rPr>
                <w:rFonts w:cs="Calibri"/>
                <w:sz w:val="24"/>
                <w:szCs w:val="24"/>
                <w:lang w:val="de-AT"/>
              </w:rPr>
              <w:t>Fähigkeit, sie bei der Entwicklung anderer traditioneller Lese- und Schreibfähigkeiten in</w:t>
            </w:r>
            <w:r>
              <w:rPr>
                <w:rFonts w:cs="Calibri"/>
                <w:sz w:val="24"/>
                <w:szCs w:val="24"/>
                <w:lang w:val="de-AT"/>
              </w:rPr>
              <w:t xml:space="preserve"> </w:t>
            </w:r>
            <w:r w:rsidRPr="00BA33CC">
              <w:rPr>
                <w:rFonts w:cs="Calibri"/>
                <w:sz w:val="24"/>
                <w:szCs w:val="24"/>
                <w:lang w:val="de-AT"/>
              </w:rPr>
              <w:t>Zukunft zu unterstützen.</w:t>
            </w:r>
          </w:p>
        </w:tc>
        <w:tc>
          <w:tcPr>
            <w:tcW w:w="3686" w:type="dxa"/>
          </w:tcPr>
          <w:p w14:paraId="50737D3D" w14:textId="4F994913" w:rsidR="006B2170" w:rsidRPr="00032BCE" w:rsidRDefault="00032BCE" w:rsidP="00032BCE">
            <w:pPr>
              <w:pStyle w:val="Listenabsatz"/>
              <w:numPr>
                <w:ilvl w:val="0"/>
                <w:numId w:val="47"/>
              </w:numPr>
              <w:rPr>
                <w:rFonts w:cs="Calibri"/>
              </w:rPr>
            </w:pPr>
            <w:r w:rsidRPr="00032BCE">
              <w:rPr>
                <w:rFonts w:cs="Calibri"/>
                <w:sz w:val="24"/>
                <w:szCs w:val="24"/>
              </w:rPr>
              <w:t>Einen sicheren Verhaltenskodex aufstellen.</w:t>
            </w:r>
          </w:p>
          <w:p w14:paraId="79985F5A" w14:textId="77777777" w:rsidR="006B2170" w:rsidRDefault="006B2170" w:rsidP="006B2170">
            <w:pPr>
              <w:rPr>
                <w:rFonts w:cs="Calibri"/>
              </w:rPr>
            </w:pPr>
          </w:p>
          <w:p w14:paraId="3B7A3B07" w14:textId="2A0B1849" w:rsidR="006B2170" w:rsidRDefault="00032BCE" w:rsidP="00032BCE">
            <w:pPr>
              <w:pStyle w:val="Listenabsatz"/>
              <w:numPr>
                <w:ilvl w:val="0"/>
                <w:numId w:val="47"/>
              </w:numPr>
              <w:rPr>
                <w:rFonts w:cs="Calibri"/>
                <w:sz w:val="24"/>
                <w:szCs w:val="24"/>
                <w:lang w:val="de-AT"/>
              </w:rPr>
            </w:pPr>
            <w:r w:rsidRPr="00032BCE">
              <w:rPr>
                <w:rFonts w:cs="Calibri"/>
                <w:sz w:val="24"/>
                <w:szCs w:val="24"/>
                <w:lang w:val="de-AT"/>
              </w:rPr>
              <w:t>Ermutigen Sie sie, selbständig zu denken, Informationen zu hinterfragen und zuverlässige Quellen zu finden.</w:t>
            </w:r>
          </w:p>
          <w:p w14:paraId="06AF850F" w14:textId="77777777" w:rsidR="00032BCE" w:rsidRPr="00032BCE" w:rsidRDefault="00032BCE" w:rsidP="00032BCE">
            <w:pPr>
              <w:rPr>
                <w:rFonts w:cs="Calibri"/>
                <w:lang w:val="de-AT"/>
              </w:rPr>
            </w:pPr>
          </w:p>
          <w:p w14:paraId="61EFC8F0" w14:textId="6D21A4AE" w:rsidR="006B2170" w:rsidRPr="00032BCE" w:rsidRDefault="00032BCE" w:rsidP="00DB0AEE">
            <w:pPr>
              <w:pStyle w:val="Listenabsatz"/>
              <w:numPr>
                <w:ilvl w:val="0"/>
                <w:numId w:val="47"/>
              </w:numPr>
              <w:rPr>
                <w:lang w:val="de-AT"/>
              </w:rPr>
            </w:pPr>
            <w:r w:rsidRPr="00032BCE">
              <w:rPr>
                <w:rFonts w:cs="Calibri"/>
                <w:sz w:val="24"/>
                <w:szCs w:val="24"/>
                <w:lang w:val="de-AT"/>
              </w:rPr>
              <w:t>Kinder und ältere Menschen sollen weniger passiv Online-Inhalte konsumieren.</w:t>
            </w:r>
          </w:p>
        </w:tc>
      </w:tr>
      <w:tr w:rsidR="006B2170" w:rsidRPr="00EB6ACF" w14:paraId="41146913" w14:textId="77777777" w:rsidTr="005118D9">
        <w:trPr>
          <w:trHeight w:val="736"/>
        </w:trPr>
        <w:tc>
          <w:tcPr>
            <w:tcW w:w="3823" w:type="dxa"/>
            <w:vMerge/>
            <w:shd w:val="clear" w:color="auto" w:fill="3D4596"/>
            <w:vAlign w:val="center"/>
          </w:tcPr>
          <w:p w14:paraId="63F19735" w14:textId="77777777" w:rsidR="006B2170" w:rsidRPr="00032BCE" w:rsidRDefault="006B2170" w:rsidP="006B2170">
            <w:pPr>
              <w:jc w:val="center"/>
              <w:rPr>
                <w:b/>
                <w:lang w:val="de-AT"/>
              </w:rPr>
            </w:pPr>
          </w:p>
        </w:tc>
        <w:tc>
          <w:tcPr>
            <w:tcW w:w="3260" w:type="dxa"/>
          </w:tcPr>
          <w:p w14:paraId="731B960F" w14:textId="6E2E427C" w:rsidR="006B2170" w:rsidRPr="00BF17CF" w:rsidRDefault="00BF17CF" w:rsidP="00DB0AEE">
            <w:pPr>
              <w:pStyle w:val="Listenabsatz"/>
              <w:numPr>
                <w:ilvl w:val="0"/>
                <w:numId w:val="47"/>
              </w:numPr>
              <w:suppressAutoHyphens/>
              <w:autoSpaceDN w:val="0"/>
              <w:contextualSpacing w:val="0"/>
              <w:textAlignment w:val="baseline"/>
              <w:rPr>
                <w:rFonts w:cs="Calibri"/>
                <w:sz w:val="24"/>
                <w:szCs w:val="24"/>
                <w:lang w:val="de-AT"/>
              </w:rPr>
            </w:pPr>
            <w:r w:rsidRPr="00BF17CF">
              <w:rPr>
                <w:rFonts w:cs="Calibri"/>
                <w:sz w:val="24"/>
                <w:szCs w:val="24"/>
                <w:lang w:val="de-AT"/>
              </w:rPr>
              <w:t xml:space="preserve">Wissen über </w:t>
            </w:r>
            <w:r>
              <w:rPr>
                <w:rFonts w:cs="Calibri"/>
                <w:sz w:val="24"/>
                <w:szCs w:val="24"/>
                <w:lang w:val="de-AT"/>
              </w:rPr>
              <w:t>Online</w:t>
            </w:r>
            <w:r w:rsidRPr="00BF17CF">
              <w:rPr>
                <w:rFonts w:cs="Calibri"/>
                <w:sz w:val="24"/>
                <w:szCs w:val="24"/>
                <w:lang w:val="de-AT"/>
              </w:rPr>
              <w:t>-Datenschutz</w:t>
            </w:r>
            <w:r>
              <w:rPr>
                <w:rFonts w:cs="Calibri"/>
                <w:sz w:val="24"/>
                <w:szCs w:val="24"/>
                <w:lang w:val="de-AT"/>
              </w:rPr>
              <w:t>.</w:t>
            </w:r>
          </w:p>
          <w:p w14:paraId="0458A78D" w14:textId="77777777" w:rsidR="006B2170" w:rsidRPr="00BF17CF" w:rsidRDefault="006B2170" w:rsidP="006B2170">
            <w:pPr>
              <w:pStyle w:val="Listenabsatz"/>
              <w:rPr>
                <w:rFonts w:cs="Calibri"/>
                <w:sz w:val="24"/>
                <w:szCs w:val="24"/>
                <w:lang w:val="de-AT"/>
              </w:rPr>
            </w:pPr>
          </w:p>
          <w:p w14:paraId="5820877D" w14:textId="2FB69A86" w:rsidR="006B2170" w:rsidRPr="00BF17CF" w:rsidRDefault="00BF17CF" w:rsidP="00DB0AEE">
            <w:pPr>
              <w:pStyle w:val="Listenabsatz"/>
              <w:numPr>
                <w:ilvl w:val="0"/>
                <w:numId w:val="47"/>
              </w:numPr>
              <w:suppressAutoHyphens/>
              <w:autoSpaceDN w:val="0"/>
              <w:contextualSpacing w:val="0"/>
              <w:textAlignment w:val="baseline"/>
              <w:rPr>
                <w:rFonts w:cs="Calibri"/>
                <w:sz w:val="24"/>
                <w:szCs w:val="24"/>
                <w:lang w:val="de-AT"/>
              </w:rPr>
            </w:pPr>
            <w:r w:rsidRPr="00BF17CF">
              <w:rPr>
                <w:rFonts w:cs="Calibri"/>
                <w:sz w:val="24"/>
                <w:szCs w:val="24"/>
                <w:lang w:val="de-AT"/>
              </w:rPr>
              <w:t>Wissen über Schadsoftware und Anti-Virus</w:t>
            </w:r>
            <w:r>
              <w:rPr>
                <w:rFonts w:cs="Calibri"/>
                <w:sz w:val="24"/>
                <w:szCs w:val="24"/>
                <w:lang w:val="de-AT"/>
              </w:rPr>
              <w:t>-Funktionen.</w:t>
            </w:r>
          </w:p>
          <w:p w14:paraId="72FABA3F" w14:textId="77777777" w:rsidR="006B2170" w:rsidRPr="00BF17CF" w:rsidRDefault="006B2170" w:rsidP="006B2170">
            <w:pPr>
              <w:rPr>
                <w:rFonts w:cs="Calibri"/>
                <w:lang w:val="de-AT"/>
              </w:rPr>
            </w:pPr>
          </w:p>
          <w:p w14:paraId="4642ABA3" w14:textId="6BDEB3CE" w:rsidR="006B2170" w:rsidRPr="00BC60C5" w:rsidRDefault="00BC60C5" w:rsidP="00BC60C5">
            <w:pPr>
              <w:pStyle w:val="Listenabsatz"/>
              <w:numPr>
                <w:ilvl w:val="0"/>
                <w:numId w:val="47"/>
              </w:numPr>
              <w:suppressAutoHyphens/>
              <w:autoSpaceDN w:val="0"/>
              <w:contextualSpacing w:val="0"/>
              <w:textAlignment w:val="baseline"/>
              <w:rPr>
                <w:lang w:val="de-AT"/>
              </w:rPr>
            </w:pPr>
            <w:r w:rsidRPr="00BC60C5">
              <w:rPr>
                <w:rFonts w:cs="Calibri"/>
                <w:sz w:val="24"/>
                <w:szCs w:val="24"/>
                <w:lang w:val="de-AT"/>
              </w:rPr>
              <w:lastRenderedPageBreak/>
              <w:t>Verständnis für die Notwendigkeit, wichtige Online-Konten durch sichere Passwörter zu schützen.</w:t>
            </w:r>
          </w:p>
        </w:tc>
        <w:tc>
          <w:tcPr>
            <w:tcW w:w="3118" w:type="dxa"/>
          </w:tcPr>
          <w:p w14:paraId="0FCCC660" w14:textId="3730BDE9" w:rsidR="00BA33CC" w:rsidRDefault="00BA33CC" w:rsidP="00BA33CC">
            <w:pPr>
              <w:pStyle w:val="Listenabsatz"/>
              <w:numPr>
                <w:ilvl w:val="0"/>
                <w:numId w:val="47"/>
              </w:numPr>
              <w:suppressAutoHyphens/>
              <w:autoSpaceDN w:val="0"/>
              <w:contextualSpacing w:val="0"/>
              <w:textAlignment w:val="baseline"/>
              <w:rPr>
                <w:rFonts w:cs="Calibri"/>
                <w:sz w:val="24"/>
                <w:szCs w:val="24"/>
                <w:lang w:val="de-AT"/>
              </w:rPr>
            </w:pPr>
            <w:r w:rsidRPr="00BA33CC">
              <w:rPr>
                <w:rFonts w:cs="Calibri"/>
                <w:sz w:val="24"/>
                <w:szCs w:val="24"/>
                <w:lang w:val="de-AT"/>
              </w:rPr>
              <w:lastRenderedPageBreak/>
              <w:t>Fähigkeit, die Gefahren sozialer Medien für Kinder und die Bedrohung der Privatsphäre zu erkennen.</w:t>
            </w:r>
          </w:p>
          <w:p w14:paraId="63F26DC8" w14:textId="77777777" w:rsidR="00BA33CC" w:rsidRPr="00BA33CC" w:rsidRDefault="00BA33CC" w:rsidP="00BA33CC">
            <w:pPr>
              <w:pStyle w:val="Listenabsatz"/>
              <w:suppressAutoHyphens/>
              <w:autoSpaceDN w:val="0"/>
              <w:contextualSpacing w:val="0"/>
              <w:textAlignment w:val="baseline"/>
              <w:rPr>
                <w:rFonts w:cs="Calibri"/>
                <w:sz w:val="24"/>
                <w:szCs w:val="24"/>
                <w:lang w:val="de-AT"/>
              </w:rPr>
            </w:pPr>
          </w:p>
          <w:p w14:paraId="0A9CE75E" w14:textId="50E3FAD3" w:rsidR="00BA33CC" w:rsidRPr="00BA33CC" w:rsidRDefault="00BA33CC" w:rsidP="00BA33CC">
            <w:pPr>
              <w:pStyle w:val="Listenabsatz"/>
              <w:numPr>
                <w:ilvl w:val="0"/>
                <w:numId w:val="47"/>
              </w:numPr>
              <w:rPr>
                <w:rFonts w:cs="Calibri"/>
                <w:lang w:val="de-AT"/>
              </w:rPr>
            </w:pPr>
            <w:r>
              <w:rPr>
                <w:rFonts w:cs="Calibri"/>
                <w:sz w:val="24"/>
                <w:szCs w:val="24"/>
                <w:lang w:val="de-AT"/>
              </w:rPr>
              <w:lastRenderedPageBreak/>
              <w:t>Den</w:t>
            </w:r>
            <w:r w:rsidRPr="00BA33CC">
              <w:rPr>
                <w:rFonts w:cs="Calibri"/>
                <w:sz w:val="24"/>
                <w:szCs w:val="24"/>
                <w:lang w:val="de-AT"/>
              </w:rPr>
              <w:t xml:space="preserve"> Bedarf an einer Schutzsoftware</w:t>
            </w:r>
            <w:r>
              <w:rPr>
                <w:rFonts w:cs="Calibri"/>
                <w:sz w:val="24"/>
                <w:szCs w:val="24"/>
                <w:lang w:val="de-AT"/>
              </w:rPr>
              <w:t xml:space="preserve"> erkennen</w:t>
            </w:r>
            <w:r w:rsidRPr="00BA33CC">
              <w:rPr>
                <w:rFonts w:cs="Calibri"/>
                <w:sz w:val="24"/>
                <w:szCs w:val="24"/>
                <w:lang w:val="de-AT"/>
              </w:rPr>
              <w:t>.</w:t>
            </w:r>
          </w:p>
          <w:p w14:paraId="5BE8BCB9" w14:textId="77777777" w:rsidR="00BA33CC" w:rsidRPr="00BA33CC" w:rsidRDefault="00BA33CC" w:rsidP="00BA33CC">
            <w:pPr>
              <w:pStyle w:val="Listenabsatz"/>
              <w:rPr>
                <w:rFonts w:cs="Calibri"/>
                <w:lang w:val="de-AT"/>
              </w:rPr>
            </w:pPr>
          </w:p>
          <w:p w14:paraId="06BF6ED3" w14:textId="11BE5DAA" w:rsidR="006B2170" w:rsidRPr="00BA33CC" w:rsidRDefault="00BA33CC" w:rsidP="00DB0AEE">
            <w:pPr>
              <w:pStyle w:val="Listenabsatz"/>
              <w:numPr>
                <w:ilvl w:val="0"/>
                <w:numId w:val="47"/>
              </w:numPr>
              <w:rPr>
                <w:lang w:val="de-AT"/>
              </w:rPr>
            </w:pPr>
            <w:r w:rsidRPr="00BA33CC">
              <w:rPr>
                <w:rFonts w:cs="Calibri"/>
                <w:lang w:val="de-AT"/>
              </w:rPr>
              <w:t>In der Lage sein, starke und sichere Authentifizierungsmethoden zu entwickeln.</w:t>
            </w:r>
          </w:p>
        </w:tc>
        <w:tc>
          <w:tcPr>
            <w:tcW w:w="3686" w:type="dxa"/>
          </w:tcPr>
          <w:p w14:paraId="7C13DF01" w14:textId="77777777" w:rsidR="00032BCE" w:rsidRPr="00BE09A9" w:rsidRDefault="00032BCE" w:rsidP="00DB0AEE">
            <w:pPr>
              <w:pStyle w:val="Listenabsatz"/>
              <w:numPr>
                <w:ilvl w:val="0"/>
                <w:numId w:val="47"/>
              </w:numPr>
              <w:suppressAutoHyphens/>
              <w:autoSpaceDN w:val="0"/>
              <w:contextualSpacing w:val="0"/>
              <w:textAlignment w:val="baseline"/>
              <w:rPr>
                <w:rFonts w:cs="Calibri"/>
                <w:sz w:val="24"/>
                <w:szCs w:val="24"/>
                <w:lang w:val="de-AT"/>
              </w:rPr>
            </w:pPr>
            <w:r w:rsidRPr="00032BCE">
              <w:rPr>
                <w:rFonts w:cs="Calibri"/>
                <w:sz w:val="24"/>
                <w:szCs w:val="24"/>
                <w:lang w:val="de-AT"/>
              </w:rPr>
              <w:lastRenderedPageBreak/>
              <w:t xml:space="preserve">Vorenthaltung persönlicher Informationen auf sozialen Plattformen. </w:t>
            </w:r>
          </w:p>
          <w:p w14:paraId="59F89AF0" w14:textId="77777777" w:rsidR="00032BCE" w:rsidRPr="00BE09A9" w:rsidRDefault="00032BCE" w:rsidP="00032BCE">
            <w:pPr>
              <w:pStyle w:val="Listenabsatz"/>
              <w:suppressAutoHyphens/>
              <w:autoSpaceDN w:val="0"/>
              <w:contextualSpacing w:val="0"/>
              <w:textAlignment w:val="baseline"/>
              <w:rPr>
                <w:rFonts w:cs="Calibri"/>
                <w:sz w:val="24"/>
                <w:szCs w:val="24"/>
                <w:lang w:val="de-AT"/>
              </w:rPr>
            </w:pPr>
          </w:p>
          <w:p w14:paraId="2F6C18E1" w14:textId="6FC2CA28" w:rsidR="006B2170" w:rsidRPr="00032BCE" w:rsidRDefault="00032BCE" w:rsidP="00032BCE">
            <w:pPr>
              <w:pStyle w:val="Listenabsatz"/>
              <w:numPr>
                <w:ilvl w:val="0"/>
                <w:numId w:val="47"/>
              </w:numPr>
              <w:rPr>
                <w:rFonts w:cs="Calibri"/>
                <w:lang w:val="de-AT"/>
              </w:rPr>
            </w:pPr>
            <w:r w:rsidRPr="00032BCE">
              <w:rPr>
                <w:rFonts w:cs="Calibri"/>
                <w:sz w:val="24"/>
                <w:szCs w:val="24"/>
                <w:lang w:val="de-AT"/>
              </w:rPr>
              <w:t xml:space="preserve">Achten Sie auf eventuelle Sicherheitsprobleme. </w:t>
            </w:r>
          </w:p>
          <w:p w14:paraId="1ED25951" w14:textId="77777777" w:rsidR="00032BCE" w:rsidRPr="00032BCE" w:rsidRDefault="00032BCE" w:rsidP="00032BCE">
            <w:pPr>
              <w:rPr>
                <w:rFonts w:cs="Calibri"/>
                <w:lang w:val="de-AT"/>
              </w:rPr>
            </w:pPr>
          </w:p>
          <w:p w14:paraId="790B49A0" w14:textId="1CC99F38" w:rsidR="006B2170" w:rsidRPr="00032BCE" w:rsidRDefault="00032BCE" w:rsidP="00DB0AEE">
            <w:pPr>
              <w:pStyle w:val="Listenabsatz"/>
              <w:numPr>
                <w:ilvl w:val="0"/>
                <w:numId w:val="47"/>
              </w:numPr>
              <w:rPr>
                <w:lang w:val="de-AT"/>
              </w:rPr>
            </w:pPr>
            <w:r w:rsidRPr="00032BCE">
              <w:rPr>
                <w:rFonts w:cs="Calibri"/>
                <w:sz w:val="24"/>
                <w:szCs w:val="24"/>
                <w:lang w:val="de-AT"/>
              </w:rPr>
              <w:t>Sichern Sie wichtige Informationen online.</w:t>
            </w:r>
          </w:p>
        </w:tc>
      </w:tr>
      <w:tr w:rsidR="006B2170" w:rsidRPr="00EB6ACF" w14:paraId="24F5C02D" w14:textId="77777777" w:rsidTr="005118D9">
        <w:trPr>
          <w:trHeight w:val="736"/>
        </w:trPr>
        <w:tc>
          <w:tcPr>
            <w:tcW w:w="3823" w:type="dxa"/>
            <w:shd w:val="clear" w:color="auto" w:fill="3D4596"/>
            <w:vAlign w:val="center"/>
          </w:tcPr>
          <w:p w14:paraId="014A7D94" w14:textId="77777777" w:rsidR="006B2170" w:rsidRPr="00032BCE" w:rsidRDefault="006B2170" w:rsidP="006B2170">
            <w:pPr>
              <w:jc w:val="center"/>
              <w:rPr>
                <w:b/>
                <w:lang w:val="de-AT"/>
              </w:rPr>
            </w:pPr>
          </w:p>
        </w:tc>
        <w:tc>
          <w:tcPr>
            <w:tcW w:w="3260" w:type="dxa"/>
          </w:tcPr>
          <w:p w14:paraId="0CFD408B" w14:textId="26FC2A8A" w:rsidR="006B2170" w:rsidRDefault="00BC60C5" w:rsidP="00BC60C5">
            <w:pPr>
              <w:pStyle w:val="Listenabsatz"/>
              <w:numPr>
                <w:ilvl w:val="0"/>
                <w:numId w:val="47"/>
              </w:numPr>
              <w:rPr>
                <w:rFonts w:cs="Calibri"/>
                <w:sz w:val="24"/>
                <w:szCs w:val="24"/>
                <w:lang w:val="de-AT"/>
              </w:rPr>
            </w:pPr>
            <w:r w:rsidRPr="00BC60C5">
              <w:rPr>
                <w:rFonts w:cs="Calibri"/>
                <w:sz w:val="24"/>
                <w:szCs w:val="24"/>
                <w:lang w:val="de-AT"/>
              </w:rPr>
              <w:t>Sensibilisierung für die Bedeutung des Online-Datenschutzes.</w:t>
            </w:r>
          </w:p>
          <w:p w14:paraId="32F8A76E" w14:textId="77777777" w:rsidR="00BC60C5" w:rsidRPr="00BC60C5" w:rsidRDefault="00BC60C5" w:rsidP="00BC60C5">
            <w:pPr>
              <w:rPr>
                <w:rFonts w:cs="Calibri"/>
                <w:lang w:val="de-AT"/>
              </w:rPr>
            </w:pPr>
          </w:p>
          <w:p w14:paraId="5E616303" w14:textId="518F1B49" w:rsidR="006B2170" w:rsidRPr="00BC60C5" w:rsidRDefault="00BC60C5" w:rsidP="00BC60C5">
            <w:pPr>
              <w:pStyle w:val="Listenabsatz"/>
              <w:numPr>
                <w:ilvl w:val="0"/>
                <w:numId w:val="47"/>
              </w:numPr>
              <w:rPr>
                <w:rFonts w:cs="Calibri"/>
                <w:lang w:val="de-AT"/>
              </w:rPr>
            </w:pPr>
            <w:r w:rsidRPr="00BC60C5">
              <w:rPr>
                <w:rFonts w:cs="Calibri"/>
                <w:sz w:val="24"/>
                <w:szCs w:val="24"/>
                <w:lang w:val="de-AT"/>
              </w:rPr>
              <w:t>Kenntnis potenzielle</w:t>
            </w:r>
            <w:r w:rsidR="00392246">
              <w:rPr>
                <w:rFonts w:cs="Calibri"/>
                <w:sz w:val="24"/>
                <w:szCs w:val="24"/>
                <w:lang w:val="de-AT"/>
              </w:rPr>
              <w:t>r</w:t>
            </w:r>
            <w:r w:rsidRPr="00BC60C5">
              <w:rPr>
                <w:rFonts w:cs="Calibri"/>
                <w:sz w:val="24"/>
                <w:szCs w:val="24"/>
                <w:lang w:val="de-AT"/>
              </w:rPr>
              <w:t xml:space="preserve"> </w:t>
            </w:r>
            <w:r w:rsidR="00392246">
              <w:rPr>
                <w:rFonts w:cs="Calibri"/>
                <w:sz w:val="24"/>
                <w:szCs w:val="24"/>
                <w:lang w:val="de-AT"/>
              </w:rPr>
              <w:t>Gefahren</w:t>
            </w:r>
            <w:r w:rsidRPr="00BC60C5">
              <w:rPr>
                <w:rFonts w:cs="Calibri"/>
                <w:sz w:val="24"/>
                <w:szCs w:val="24"/>
                <w:lang w:val="de-AT"/>
              </w:rPr>
              <w:t xml:space="preserve"> und der aktiven Maßnahmen zu </w:t>
            </w:r>
            <w:r>
              <w:rPr>
                <w:rFonts w:cs="Calibri"/>
                <w:sz w:val="24"/>
                <w:szCs w:val="24"/>
                <w:lang w:val="de-AT"/>
              </w:rPr>
              <w:t>deren</w:t>
            </w:r>
            <w:r w:rsidRPr="00BC60C5">
              <w:rPr>
                <w:rFonts w:cs="Calibri"/>
                <w:sz w:val="24"/>
                <w:szCs w:val="24"/>
                <w:lang w:val="de-AT"/>
              </w:rPr>
              <w:t xml:space="preserve"> Bekämpfung.</w:t>
            </w:r>
          </w:p>
          <w:p w14:paraId="6EE7F3F6" w14:textId="77777777" w:rsidR="00BC60C5" w:rsidRPr="00BC60C5" w:rsidRDefault="00BC60C5" w:rsidP="00BC60C5">
            <w:pPr>
              <w:rPr>
                <w:rFonts w:cs="Calibri"/>
                <w:lang w:val="de-AT"/>
              </w:rPr>
            </w:pPr>
          </w:p>
          <w:p w14:paraId="21C04646" w14:textId="7B59274A" w:rsidR="006B2170" w:rsidRPr="00BC60C5" w:rsidRDefault="00BC60C5" w:rsidP="00BC60C5">
            <w:pPr>
              <w:pStyle w:val="Body"/>
              <w:numPr>
                <w:ilvl w:val="0"/>
                <w:numId w:val="47"/>
              </w:numPr>
              <w:rPr>
                <w:lang w:val="de-AT"/>
              </w:rPr>
            </w:pPr>
            <w:r w:rsidRPr="00BC60C5">
              <w:rPr>
                <w:rFonts w:asciiTheme="minorHAnsi" w:eastAsiaTheme="minorHAnsi" w:hAnsiTheme="minorHAnsi"/>
                <w:color w:val="auto"/>
                <w:sz w:val="24"/>
                <w:szCs w:val="24"/>
                <w:lang w:val="de-AT" w:eastAsia="en-US"/>
              </w:rPr>
              <w:t>Wissen, wie Sie die Inhalte überwachen können, auf die Ihre Familie zugreift.</w:t>
            </w:r>
          </w:p>
        </w:tc>
        <w:tc>
          <w:tcPr>
            <w:tcW w:w="3118" w:type="dxa"/>
          </w:tcPr>
          <w:p w14:paraId="4D0F4A1B" w14:textId="5E9ADA27" w:rsidR="00BA33CC" w:rsidRPr="00BA33CC" w:rsidRDefault="00BA33CC" w:rsidP="006B2170">
            <w:pPr>
              <w:pStyle w:val="Listenabsatz"/>
              <w:numPr>
                <w:ilvl w:val="0"/>
                <w:numId w:val="47"/>
              </w:numPr>
              <w:rPr>
                <w:rFonts w:cs="Calibri"/>
                <w:lang w:val="de-AT"/>
              </w:rPr>
            </w:pPr>
            <w:r w:rsidRPr="00BA33CC">
              <w:rPr>
                <w:rFonts w:cs="Calibri"/>
                <w:sz w:val="24"/>
                <w:szCs w:val="24"/>
                <w:lang w:val="de-AT"/>
              </w:rPr>
              <w:t xml:space="preserve">Verständnis der elterlichen </w:t>
            </w:r>
            <w:r>
              <w:rPr>
                <w:rFonts w:cs="Calibri"/>
                <w:sz w:val="24"/>
                <w:szCs w:val="24"/>
                <w:lang w:val="de-AT"/>
              </w:rPr>
              <w:t>Aufsicht</w:t>
            </w:r>
            <w:r w:rsidRPr="00BA33CC">
              <w:rPr>
                <w:rFonts w:cs="Calibri"/>
                <w:sz w:val="24"/>
                <w:szCs w:val="24"/>
                <w:lang w:val="de-AT"/>
              </w:rPr>
              <w:t xml:space="preserve"> und anderer Werkzeuge.</w:t>
            </w:r>
          </w:p>
          <w:p w14:paraId="75AFFD08" w14:textId="77777777" w:rsidR="00BA33CC" w:rsidRPr="00BA33CC" w:rsidRDefault="00BA33CC" w:rsidP="00BA33CC">
            <w:pPr>
              <w:pStyle w:val="Listenabsatz"/>
              <w:rPr>
                <w:rFonts w:cs="Calibri"/>
                <w:lang w:val="de-AT"/>
              </w:rPr>
            </w:pPr>
          </w:p>
          <w:p w14:paraId="74502A40" w14:textId="2F6AC104" w:rsidR="006B2170" w:rsidRDefault="00BA33CC" w:rsidP="006B2170">
            <w:pPr>
              <w:pStyle w:val="Listenabsatz"/>
              <w:numPr>
                <w:ilvl w:val="0"/>
                <w:numId w:val="47"/>
              </w:numPr>
              <w:rPr>
                <w:rFonts w:cs="Calibri"/>
                <w:sz w:val="24"/>
                <w:szCs w:val="24"/>
                <w:lang w:val="de-AT"/>
              </w:rPr>
            </w:pPr>
            <w:r w:rsidRPr="00BA33CC">
              <w:rPr>
                <w:rFonts w:cs="Calibri"/>
                <w:sz w:val="24"/>
                <w:szCs w:val="24"/>
                <w:lang w:val="de-AT"/>
              </w:rPr>
              <w:t>Achten auf sichere und legale Websites für den Zugriff auf und/oder das Herunterladen von Inhalten</w:t>
            </w:r>
            <w:r>
              <w:rPr>
                <w:rFonts w:cs="Calibri"/>
                <w:sz w:val="24"/>
                <w:szCs w:val="24"/>
                <w:lang w:val="de-AT"/>
              </w:rPr>
              <w:t>.</w:t>
            </w:r>
          </w:p>
          <w:p w14:paraId="2D7B71CC" w14:textId="77777777" w:rsidR="00BA33CC" w:rsidRPr="00BA33CC" w:rsidRDefault="00BA33CC" w:rsidP="00BA33CC">
            <w:pPr>
              <w:rPr>
                <w:rFonts w:cs="Calibri"/>
                <w:lang w:val="de-AT"/>
              </w:rPr>
            </w:pPr>
          </w:p>
          <w:p w14:paraId="6854A50C" w14:textId="24396764" w:rsidR="006B2170" w:rsidRPr="00BA33CC" w:rsidRDefault="00BA33CC" w:rsidP="00BA33CC">
            <w:pPr>
              <w:pStyle w:val="Body"/>
              <w:numPr>
                <w:ilvl w:val="0"/>
                <w:numId w:val="47"/>
              </w:numPr>
              <w:rPr>
                <w:lang w:val="de-AT"/>
              </w:rPr>
            </w:pPr>
            <w:r w:rsidRPr="00BA33CC">
              <w:rPr>
                <w:rFonts w:asciiTheme="minorHAnsi" w:eastAsiaTheme="minorHAnsi" w:hAnsiTheme="minorHAnsi"/>
                <w:color w:val="auto"/>
                <w:sz w:val="24"/>
                <w:szCs w:val="24"/>
                <w:lang w:val="de-AT" w:eastAsia="en-US"/>
              </w:rPr>
              <w:t xml:space="preserve">Zugang, wenn der Inhalt für die jeweilige Altersgruppe geeignet ist. </w:t>
            </w:r>
          </w:p>
        </w:tc>
        <w:tc>
          <w:tcPr>
            <w:tcW w:w="3686" w:type="dxa"/>
          </w:tcPr>
          <w:p w14:paraId="55514132" w14:textId="171223E9" w:rsidR="006B2170" w:rsidRPr="00032BCE" w:rsidRDefault="00032BCE" w:rsidP="00032BCE">
            <w:pPr>
              <w:pStyle w:val="Listenabsatz"/>
              <w:numPr>
                <w:ilvl w:val="0"/>
                <w:numId w:val="47"/>
              </w:numPr>
              <w:rPr>
                <w:rFonts w:cs="Calibri"/>
                <w:lang w:val="de-AT"/>
              </w:rPr>
            </w:pPr>
            <w:r w:rsidRPr="00032BCE">
              <w:rPr>
                <w:rFonts w:cs="Calibri"/>
                <w:sz w:val="24"/>
                <w:szCs w:val="24"/>
                <w:lang w:val="de-AT"/>
              </w:rPr>
              <w:t>Nutzen Sie die Instrumente und führen Sie offene Gespräche</w:t>
            </w:r>
            <w:r>
              <w:rPr>
                <w:rFonts w:cs="Calibri"/>
                <w:sz w:val="24"/>
                <w:szCs w:val="24"/>
                <w:lang w:val="de-AT"/>
              </w:rPr>
              <w:t>.</w:t>
            </w:r>
          </w:p>
          <w:p w14:paraId="7C05F82B" w14:textId="77777777" w:rsidR="00032BCE" w:rsidRPr="00032BCE" w:rsidRDefault="00032BCE" w:rsidP="00032BCE">
            <w:pPr>
              <w:pStyle w:val="Listenabsatz"/>
              <w:rPr>
                <w:rFonts w:cs="Calibri"/>
                <w:lang w:val="de-AT"/>
              </w:rPr>
            </w:pPr>
          </w:p>
          <w:p w14:paraId="706F2BD7" w14:textId="6A4AE2A6" w:rsidR="006B2170" w:rsidRPr="00032BCE" w:rsidRDefault="00032BCE" w:rsidP="00032BCE">
            <w:pPr>
              <w:pStyle w:val="Listenabsatz"/>
              <w:numPr>
                <w:ilvl w:val="0"/>
                <w:numId w:val="47"/>
              </w:numPr>
              <w:rPr>
                <w:rFonts w:cs="Calibri"/>
                <w:lang w:val="de-AT"/>
              </w:rPr>
            </w:pPr>
            <w:r w:rsidRPr="00032BCE">
              <w:rPr>
                <w:rFonts w:cs="Calibri"/>
                <w:sz w:val="24"/>
                <w:szCs w:val="24"/>
                <w:lang w:val="de-AT"/>
              </w:rPr>
              <w:t>Sichere Quellen identifizieren und in der Lage sein, Maßnahmen zu ergreifen und mögliche Bedrohungen verhindern.</w:t>
            </w:r>
          </w:p>
          <w:p w14:paraId="73F1D881" w14:textId="77777777" w:rsidR="006B2170" w:rsidRPr="00032BCE" w:rsidRDefault="006B2170" w:rsidP="006B2170">
            <w:pPr>
              <w:rPr>
                <w:rFonts w:cs="Calibri"/>
                <w:lang w:val="de-AT"/>
              </w:rPr>
            </w:pPr>
          </w:p>
          <w:p w14:paraId="124CBCDA" w14:textId="6DBADFBA" w:rsidR="006B2170" w:rsidRPr="00B1605F" w:rsidRDefault="00B1605F" w:rsidP="00B1605F">
            <w:pPr>
              <w:pStyle w:val="Body"/>
              <w:numPr>
                <w:ilvl w:val="0"/>
                <w:numId w:val="47"/>
              </w:numPr>
              <w:rPr>
                <w:lang w:val="de-AT"/>
              </w:rPr>
            </w:pPr>
            <w:r w:rsidRPr="00B1605F">
              <w:rPr>
                <w:rFonts w:asciiTheme="minorHAnsi" w:eastAsiaTheme="minorHAnsi" w:hAnsiTheme="minorHAnsi"/>
                <w:color w:val="auto"/>
                <w:sz w:val="24"/>
                <w:szCs w:val="24"/>
                <w:lang w:val="de-AT" w:eastAsia="en-US"/>
              </w:rPr>
              <w:t>Stellen Sie den Familiencomputer im Wohnzimmer auf und nicht in einem privaten Raum.</w:t>
            </w:r>
          </w:p>
        </w:tc>
      </w:tr>
    </w:tbl>
    <w:p w14:paraId="470FD1BF" w14:textId="77777777" w:rsidR="002C36C3" w:rsidRPr="00B1605F" w:rsidRDefault="002C36C3" w:rsidP="002C36C3">
      <w:pPr>
        <w:rPr>
          <w:lang w:val="de-AT"/>
        </w:rPr>
      </w:pPr>
    </w:p>
    <w:p w14:paraId="178EF055" w14:textId="105EDF39" w:rsidR="002C36C3" w:rsidRPr="00B1605F" w:rsidRDefault="002C36C3" w:rsidP="002C36C3">
      <w:pPr>
        <w:rPr>
          <w:lang w:val="de-AT"/>
        </w:rPr>
      </w:pPr>
    </w:p>
    <w:p w14:paraId="22A65291" w14:textId="61BA5BBE" w:rsidR="005D50D1" w:rsidRPr="00B1605F" w:rsidRDefault="005D50D1" w:rsidP="002C36C3">
      <w:pPr>
        <w:rPr>
          <w:lang w:val="de-AT"/>
        </w:rPr>
      </w:pPr>
    </w:p>
    <w:p w14:paraId="455E6469" w14:textId="513EE88F" w:rsidR="005D50D1" w:rsidRPr="00B1605F" w:rsidRDefault="005D50D1" w:rsidP="002C36C3">
      <w:pPr>
        <w:rPr>
          <w:lang w:val="de-AT"/>
        </w:rPr>
      </w:pPr>
    </w:p>
    <w:p w14:paraId="756C9CAC" w14:textId="5DB8705B" w:rsidR="005D50D1" w:rsidRPr="00B1605F" w:rsidRDefault="005D50D1" w:rsidP="002C36C3">
      <w:pPr>
        <w:rPr>
          <w:lang w:val="de-AT"/>
        </w:rPr>
      </w:pPr>
    </w:p>
    <w:p w14:paraId="07BB2A5B" w14:textId="325489A0" w:rsidR="00DB0AEE" w:rsidRPr="00B1605F" w:rsidRDefault="00DB0AEE" w:rsidP="002C36C3">
      <w:pPr>
        <w:rPr>
          <w:lang w:val="de-AT"/>
        </w:rPr>
      </w:pPr>
    </w:p>
    <w:p w14:paraId="70308B2D" w14:textId="11582534" w:rsidR="00DB0AEE" w:rsidRPr="00B1605F" w:rsidRDefault="00DB0AEE" w:rsidP="002C36C3">
      <w:pPr>
        <w:rPr>
          <w:lang w:val="de-AT"/>
        </w:rPr>
      </w:pPr>
    </w:p>
    <w:p w14:paraId="7D97E612" w14:textId="47624ADB" w:rsidR="00DB0AEE" w:rsidRPr="00B1605F" w:rsidRDefault="00DB0AEE" w:rsidP="002C36C3">
      <w:pPr>
        <w:rPr>
          <w:lang w:val="de-AT"/>
        </w:rPr>
      </w:pPr>
    </w:p>
    <w:p w14:paraId="20DE9963" w14:textId="06A21311" w:rsidR="00DB0AEE" w:rsidRPr="00B1605F" w:rsidRDefault="00DB0AEE" w:rsidP="002C36C3">
      <w:pPr>
        <w:rPr>
          <w:lang w:val="de-AT"/>
        </w:rPr>
      </w:pPr>
    </w:p>
    <w:p w14:paraId="61A6A2E7" w14:textId="0D4C50DD" w:rsidR="002C36C3" w:rsidRPr="00392246" w:rsidRDefault="001465DF" w:rsidP="002C36C3">
      <w:pPr>
        <w:pStyle w:val="berschrift1"/>
        <w:rPr>
          <w:lang w:val="de-AT"/>
        </w:rPr>
      </w:pPr>
      <w:r w:rsidRPr="00392246">
        <w:rPr>
          <w:lang w:val="de-AT"/>
        </w:rPr>
        <w:lastRenderedPageBreak/>
        <w:t>Stundenplan</w:t>
      </w:r>
    </w:p>
    <w:p w14:paraId="7718E039" w14:textId="77777777" w:rsidR="005D50D1" w:rsidRPr="00392246" w:rsidRDefault="005D50D1" w:rsidP="005D50D1">
      <w:pPr>
        <w:rPr>
          <w:lang w:val="de-AT"/>
        </w:rPr>
      </w:pPr>
    </w:p>
    <w:p w14:paraId="24ECBA38" w14:textId="7FA00862" w:rsidR="00392246" w:rsidRDefault="00392246" w:rsidP="002C36C3">
      <w:pPr>
        <w:rPr>
          <w:lang w:val="de-AT"/>
        </w:rPr>
      </w:pPr>
      <w:r w:rsidRPr="00392246">
        <w:rPr>
          <w:lang w:val="de-AT"/>
        </w:rPr>
        <w:t>Das Ziel dieses persönlichen Workshops ist es, das Kennenlernen zwischen Pädagog</w:t>
      </w:r>
      <w:r>
        <w:rPr>
          <w:lang w:val="de-AT"/>
        </w:rPr>
        <w:t>Inn</w:t>
      </w:r>
      <w:r w:rsidRPr="00392246">
        <w:rPr>
          <w:lang w:val="de-AT"/>
        </w:rPr>
        <w:t>en und Eltern zu erleichtern, die am Workshop "Richtlinien für sichere Online-Nutzung" teilnehmen. Die Schulung kann bei Bedarf in kürzere Schulungseinheiten unterteilt werden, je nach dem lokalen Umsetzungsplan der Partner</w:t>
      </w:r>
      <w:r>
        <w:rPr>
          <w:lang w:val="de-AT"/>
        </w:rPr>
        <w:t>organisationen.</w:t>
      </w:r>
    </w:p>
    <w:p w14:paraId="164AB39C" w14:textId="77777777" w:rsidR="002C36C3" w:rsidRPr="0056160E" w:rsidRDefault="002C36C3" w:rsidP="002C36C3">
      <w:pPr>
        <w:rPr>
          <w:lang w:val="de-AT"/>
        </w:rPr>
      </w:pPr>
    </w:p>
    <w:tbl>
      <w:tblPr>
        <w:tblStyle w:val="Gitternetztabelle1hell-Akzent2"/>
        <w:tblW w:w="14176" w:type="dxa"/>
        <w:tblInd w:w="-289" w:type="dxa"/>
        <w:tblLayout w:type="fixed"/>
        <w:tblLook w:val="04A0" w:firstRow="1" w:lastRow="0" w:firstColumn="1" w:lastColumn="0" w:noHBand="0" w:noVBand="1"/>
      </w:tblPr>
      <w:tblGrid>
        <w:gridCol w:w="2127"/>
        <w:gridCol w:w="4253"/>
        <w:gridCol w:w="850"/>
        <w:gridCol w:w="1559"/>
        <w:gridCol w:w="851"/>
        <w:gridCol w:w="1559"/>
        <w:gridCol w:w="2977"/>
      </w:tblGrid>
      <w:tr w:rsidR="002C36C3" w:rsidRPr="00EB6ACF" w14:paraId="1E34BD4E" w14:textId="77777777" w:rsidTr="003E2923">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127" w:type="dxa"/>
            <w:shd w:val="clear" w:color="auto" w:fill="3D4596"/>
          </w:tcPr>
          <w:p w14:paraId="4AD91C45" w14:textId="77777777" w:rsidR="002C36C3" w:rsidRPr="0056160E" w:rsidRDefault="002C36C3" w:rsidP="005118D9">
            <w:pPr>
              <w:jc w:val="center"/>
              <w:rPr>
                <w:b w:val="0"/>
                <w:bCs w:val="0"/>
                <w:color w:val="FFFFFF" w:themeColor="background1"/>
                <w:lang w:val="de-AT"/>
              </w:rPr>
            </w:pPr>
          </w:p>
          <w:p w14:paraId="061E708A" w14:textId="42226961" w:rsidR="002C36C3" w:rsidRPr="00C9345A" w:rsidRDefault="00392246" w:rsidP="005118D9">
            <w:pPr>
              <w:jc w:val="center"/>
              <w:rPr>
                <w:b w:val="0"/>
                <w:color w:val="FFFFFF" w:themeColor="background1"/>
              </w:rPr>
            </w:pPr>
            <w:r>
              <w:rPr>
                <w:color w:val="FFFFFF" w:themeColor="background1"/>
              </w:rPr>
              <w:t>Inhal</w:t>
            </w:r>
            <w:r w:rsidR="003E2923">
              <w:rPr>
                <w:color w:val="FFFFFF" w:themeColor="background1"/>
              </w:rPr>
              <w:t>t / B</w:t>
            </w:r>
            <w:r>
              <w:rPr>
                <w:color w:val="FFFFFF" w:themeColor="background1"/>
              </w:rPr>
              <w:t>eschreibung</w:t>
            </w:r>
          </w:p>
        </w:tc>
        <w:tc>
          <w:tcPr>
            <w:tcW w:w="4253" w:type="dxa"/>
            <w:shd w:val="clear" w:color="auto" w:fill="3D4596"/>
          </w:tcPr>
          <w:p w14:paraId="58D02012" w14:textId="77777777" w:rsidR="002C36C3" w:rsidRDefault="002C36C3" w:rsidP="005118D9">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436B2662" w14:textId="390BDD76" w:rsidR="002C36C3" w:rsidRDefault="00392246" w:rsidP="005118D9">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Anleitung</w:t>
            </w:r>
            <w:r w:rsidR="002C36C3">
              <w:rPr>
                <w:color w:val="FFFFFF" w:themeColor="background1"/>
              </w:rPr>
              <w:t>/</w:t>
            </w:r>
          </w:p>
          <w:p w14:paraId="00AC6143" w14:textId="19E191E4" w:rsidR="002C36C3" w:rsidRPr="00C9345A" w:rsidRDefault="00392246" w:rsidP="005118D9">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Aufgaben</w:t>
            </w:r>
          </w:p>
        </w:tc>
        <w:tc>
          <w:tcPr>
            <w:tcW w:w="850" w:type="dxa"/>
            <w:shd w:val="clear" w:color="auto" w:fill="3D4596"/>
          </w:tcPr>
          <w:p w14:paraId="701BEAC7" w14:textId="77777777" w:rsidR="002C36C3" w:rsidRPr="00C1336B" w:rsidRDefault="002C36C3" w:rsidP="005118D9">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2"/>
                <w:szCs w:val="22"/>
              </w:rPr>
            </w:pPr>
          </w:p>
          <w:p w14:paraId="5F03CA55" w14:textId="77777777" w:rsidR="002C36C3" w:rsidRPr="003E2923" w:rsidRDefault="00392246" w:rsidP="005118D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3E2923">
              <w:rPr>
                <w:color w:val="FFFFFF" w:themeColor="background1"/>
              </w:rPr>
              <w:t xml:space="preserve">Zeit </w:t>
            </w:r>
          </w:p>
          <w:p w14:paraId="7A0AD145" w14:textId="6EE6310E" w:rsidR="00392246" w:rsidRPr="00C1336B" w:rsidRDefault="00392246" w:rsidP="005118D9">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3E2923">
              <w:rPr>
                <w:color w:val="FFFFFF" w:themeColor="background1"/>
              </w:rPr>
              <w:t>Dauer</w:t>
            </w:r>
          </w:p>
        </w:tc>
        <w:tc>
          <w:tcPr>
            <w:tcW w:w="1559" w:type="dxa"/>
            <w:shd w:val="clear" w:color="auto" w:fill="3D4596"/>
          </w:tcPr>
          <w:p w14:paraId="0C0B4EE9" w14:textId="77777777" w:rsidR="002C36C3" w:rsidRDefault="002C36C3" w:rsidP="005118D9">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28DF0A73" w14:textId="10E677D9" w:rsidR="002C36C3" w:rsidRPr="00C9345A" w:rsidRDefault="00392246" w:rsidP="005118D9">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Materialien</w:t>
            </w:r>
            <w:r w:rsidR="002C36C3" w:rsidRPr="00C9345A">
              <w:rPr>
                <w:color w:val="FFFFFF" w:themeColor="background1"/>
              </w:rPr>
              <w:t xml:space="preserve">/ </w:t>
            </w:r>
            <w:r w:rsidRPr="00392246">
              <w:rPr>
                <w:color w:val="FFFFFF" w:themeColor="background1"/>
              </w:rPr>
              <w:t>Erforderliche Ausrüstung</w:t>
            </w:r>
          </w:p>
        </w:tc>
        <w:tc>
          <w:tcPr>
            <w:tcW w:w="851" w:type="dxa"/>
            <w:shd w:val="clear" w:color="auto" w:fill="3D4596"/>
            <w:vAlign w:val="center"/>
          </w:tcPr>
          <w:p w14:paraId="0FA0B466" w14:textId="0A1C9CF7" w:rsidR="002C36C3" w:rsidRPr="00C9345A" w:rsidRDefault="002C36C3" w:rsidP="005118D9">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P</w:t>
            </w:r>
            <w:r w:rsidR="00C1336B">
              <w:rPr>
                <w:color w:val="FFFFFF" w:themeColor="background1"/>
              </w:rPr>
              <w:t>PT</w:t>
            </w:r>
            <w:r w:rsidR="00392246">
              <w:rPr>
                <w:color w:val="FFFFFF" w:themeColor="background1"/>
              </w:rPr>
              <w:t>-</w:t>
            </w:r>
            <w:r w:rsidR="00C1336B">
              <w:rPr>
                <w:color w:val="FFFFFF" w:themeColor="background1"/>
              </w:rPr>
              <w:t xml:space="preserve"> </w:t>
            </w:r>
            <w:r w:rsidR="00392246">
              <w:rPr>
                <w:color w:val="FFFFFF" w:themeColor="background1"/>
              </w:rPr>
              <w:t>Folie</w:t>
            </w:r>
          </w:p>
        </w:tc>
        <w:tc>
          <w:tcPr>
            <w:tcW w:w="1559" w:type="dxa"/>
            <w:shd w:val="clear" w:color="auto" w:fill="3D4596"/>
          </w:tcPr>
          <w:p w14:paraId="23355FA2" w14:textId="77777777" w:rsidR="002C36C3" w:rsidRDefault="002C36C3" w:rsidP="005118D9">
            <w:pPr>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14:paraId="51A294A1" w14:textId="708026FF" w:rsidR="002C36C3" w:rsidRPr="00C9345A" w:rsidRDefault="00392246" w:rsidP="005118D9">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Beurteilung</w:t>
            </w:r>
            <w:r w:rsidR="002C36C3" w:rsidRPr="00C9345A">
              <w:rPr>
                <w:color w:val="FFFFFF" w:themeColor="background1"/>
              </w:rPr>
              <w:t>/ Evalu</w:t>
            </w:r>
            <w:r>
              <w:rPr>
                <w:color w:val="FFFFFF" w:themeColor="background1"/>
              </w:rPr>
              <w:t>ierung</w:t>
            </w:r>
          </w:p>
        </w:tc>
        <w:tc>
          <w:tcPr>
            <w:tcW w:w="2977" w:type="dxa"/>
            <w:shd w:val="clear" w:color="auto" w:fill="3D4596"/>
          </w:tcPr>
          <w:p w14:paraId="652CC8F7" w14:textId="77777777" w:rsidR="002C36C3" w:rsidRPr="003E2923" w:rsidRDefault="002C36C3" w:rsidP="005118D9">
            <w:pP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de-AT"/>
              </w:rPr>
            </w:pPr>
          </w:p>
          <w:p w14:paraId="02269BD4" w14:textId="009227F2" w:rsidR="002C36C3" w:rsidRPr="003E2923" w:rsidRDefault="00B6058F" w:rsidP="005118D9">
            <w:pPr>
              <w:cnfStyle w:val="100000000000" w:firstRow="1" w:lastRow="0" w:firstColumn="0" w:lastColumn="0" w:oddVBand="0" w:evenVBand="0" w:oddHBand="0" w:evenHBand="0" w:firstRowFirstColumn="0" w:firstRowLastColumn="0" w:lastRowFirstColumn="0" w:lastRowLastColumn="0"/>
              <w:rPr>
                <w:b w:val="0"/>
                <w:color w:val="FFFFFF" w:themeColor="background1"/>
                <w:lang w:val="de-AT"/>
              </w:rPr>
            </w:pPr>
            <w:r w:rsidRPr="003E2923">
              <w:rPr>
                <w:color w:val="FFFFFF" w:themeColor="background1"/>
                <w:lang w:val="de-AT"/>
              </w:rPr>
              <w:t>Weiterführende Lektüre/Link zu Ressourcen</w:t>
            </w:r>
          </w:p>
        </w:tc>
      </w:tr>
      <w:tr w:rsidR="002C36C3" w14:paraId="429BC25B" w14:textId="77777777" w:rsidTr="003E2923">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684F1009" w14:textId="63634B8C" w:rsidR="002C36C3" w:rsidRDefault="00B6058F" w:rsidP="005118D9">
            <w:pPr>
              <w:jc w:val="both"/>
              <w:rPr>
                <w:b w:val="0"/>
                <w:bCs w:val="0"/>
              </w:rPr>
            </w:pPr>
            <w:r>
              <w:t>Einfürhung</w:t>
            </w:r>
            <w:r w:rsidR="002C36C3">
              <w:t>/ Workshop</w:t>
            </w:r>
            <w:r>
              <w:t>-Eröffnung</w:t>
            </w:r>
          </w:p>
          <w:p w14:paraId="3C270AAD" w14:textId="77777777" w:rsidR="002C36C3" w:rsidRPr="00520AD0" w:rsidRDefault="002C36C3" w:rsidP="005118D9">
            <w:pPr>
              <w:jc w:val="both"/>
            </w:pPr>
          </w:p>
          <w:p w14:paraId="40D16DC8" w14:textId="77777777" w:rsidR="002C36C3" w:rsidRPr="003C731C" w:rsidRDefault="002C36C3" w:rsidP="005118D9">
            <w:pPr>
              <w:jc w:val="both"/>
              <w:rPr>
                <w:b w:val="0"/>
                <w:bCs w:val="0"/>
              </w:rPr>
            </w:pPr>
          </w:p>
        </w:tc>
        <w:tc>
          <w:tcPr>
            <w:tcW w:w="4253" w:type="dxa"/>
          </w:tcPr>
          <w:p w14:paraId="40C58254" w14:textId="0023FDC4" w:rsidR="00B1605F" w:rsidRDefault="00B6058F"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B6058F">
              <w:rPr>
                <w:lang w:val="de-AT"/>
              </w:rPr>
              <w:t>Heißen Sie die Teiln</w:t>
            </w:r>
            <w:r>
              <w:rPr>
                <w:lang w:val="de-AT"/>
              </w:rPr>
              <w:t>e</w:t>
            </w:r>
            <w:r w:rsidRPr="00B6058F">
              <w:rPr>
                <w:lang w:val="de-AT"/>
              </w:rPr>
              <w:t>hmerInnen willkommen.</w:t>
            </w:r>
          </w:p>
          <w:p w14:paraId="7FCAF322" w14:textId="6C129084" w:rsidR="00B1605F" w:rsidRPr="00B6058F" w:rsidRDefault="00B1605F" w:rsidP="005118D9">
            <w:pPr>
              <w:jc w:val="both"/>
              <w:cnfStyle w:val="000000000000" w:firstRow="0" w:lastRow="0" w:firstColumn="0" w:lastColumn="0" w:oddVBand="0" w:evenVBand="0" w:oddHBand="0" w:evenHBand="0" w:firstRowFirstColumn="0" w:firstRowLastColumn="0" w:lastRowFirstColumn="0" w:lastRowLastColumn="0"/>
              <w:rPr>
                <w:lang w:val="de-AT"/>
              </w:rPr>
            </w:pPr>
            <w:r>
              <w:rPr>
                <w:lang w:val="de-AT"/>
              </w:rPr>
              <w:t>Stellen Sie das Projekt und das Workshop-Thema vor: Richtlinien für sichere Online-Nutzung</w:t>
            </w:r>
          </w:p>
          <w:p w14:paraId="3D6D70D1" w14:textId="4F7DAEF5" w:rsidR="001D4F8F" w:rsidRPr="00B1605F" w:rsidRDefault="00B1605F"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B1605F">
              <w:rPr>
                <w:lang w:val="de-AT"/>
              </w:rPr>
              <w:t xml:space="preserve">Fahren Sie mit dem Inhaltsverzeichnis und den </w:t>
            </w:r>
            <w:r>
              <w:rPr>
                <w:lang w:val="de-AT"/>
              </w:rPr>
              <w:t>Aufzählungspunkten</w:t>
            </w:r>
            <w:r w:rsidRPr="00B1605F">
              <w:rPr>
                <w:lang w:val="de-AT"/>
              </w:rPr>
              <w:t xml:space="preserve"> für die Sitzung fort.</w:t>
            </w:r>
          </w:p>
        </w:tc>
        <w:tc>
          <w:tcPr>
            <w:tcW w:w="850" w:type="dxa"/>
          </w:tcPr>
          <w:p w14:paraId="2A8DCFA1" w14:textId="4791C205" w:rsidR="002C36C3" w:rsidRDefault="00B6058F" w:rsidP="005118D9">
            <w:pPr>
              <w:jc w:val="both"/>
              <w:cnfStyle w:val="000000000000" w:firstRow="0" w:lastRow="0" w:firstColumn="0" w:lastColumn="0" w:oddVBand="0" w:evenVBand="0" w:oddHBand="0" w:evenHBand="0" w:firstRowFirstColumn="0" w:firstRowLastColumn="0" w:lastRowFirstColumn="0" w:lastRowLastColumn="0"/>
            </w:pPr>
            <w:r>
              <w:t>10 Min.</w:t>
            </w:r>
          </w:p>
        </w:tc>
        <w:tc>
          <w:tcPr>
            <w:tcW w:w="1559" w:type="dxa"/>
          </w:tcPr>
          <w:p w14:paraId="1D6314D4" w14:textId="0AFF4AE6" w:rsidR="002C36C3" w:rsidRDefault="00B6058F" w:rsidP="005118D9">
            <w:pPr>
              <w:jc w:val="center"/>
              <w:cnfStyle w:val="000000000000" w:firstRow="0" w:lastRow="0" w:firstColumn="0" w:lastColumn="0" w:oddVBand="0" w:evenVBand="0" w:oddHBand="0" w:evenHBand="0" w:firstRowFirstColumn="0" w:firstRowLastColumn="0" w:lastRowFirstColumn="0" w:lastRowLastColumn="0"/>
            </w:pPr>
            <w:r>
              <w:t>Computer</w:t>
            </w:r>
            <w:r w:rsidR="005D50D1">
              <w:t xml:space="preserve">, </w:t>
            </w:r>
            <w:r>
              <w:t>Projektor</w:t>
            </w:r>
            <w:r w:rsidR="005D50D1">
              <w:t>;</w:t>
            </w:r>
          </w:p>
        </w:tc>
        <w:tc>
          <w:tcPr>
            <w:tcW w:w="851" w:type="dxa"/>
          </w:tcPr>
          <w:p w14:paraId="7D22CB79" w14:textId="2CCC4136" w:rsidR="002C36C3" w:rsidRDefault="001D4F8F" w:rsidP="005118D9">
            <w:pPr>
              <w:jc w:val="both"/>
              <w:cnfStyle w:val="000000000000" w:firstRow="0" w:lastRow="0" w:firstColumn="0" w:lastColumn="0" w:oddVBand="0" w:evenVBand="0" w:oddHBand="0" w:evenHBand="0" w:firstRowFirstColumn="0" w:firstRowLastColumn="0" w:lastRowFirstColumn="0" w:lastRowLastColumn="0"/>
            </w:pPr>
            <w:r>
              <w:t>1,2, 3</w:t>
            </w:r>
          </w:p>
        </w:tc>
        <w:tc>
          <w:tcPr>
            <w:tcW w:w="1559" w:type="dxa"/>
          </w:tcPr>
          <w:p w14:paraId="3AE4E595" w14:textId="1347196D" w:rsidR="002C36C3" w:rsidRDefault="00BC60C5" w:rsidP="005118D9">
            <w:pPr>
              <w:jc w:val="both"/>
              <w:cnfStyle w:val="000000000000" w:firstRow="0" w:lastRow="0" w:firstColumn="0" w:lastColumn="0" w:oddVBand="0" w:evenVBand="0" w:oddHBand="0" w:evenHBand="0" w:firstRowFirstColumn="0" w:firstRowLastColumn="0" w:lastRowFirstColumn="0" w:lastRowLastColumn="0"/>
            </w:pPr>
            <w:r>
              <w:t>K. A.</w:t>
            </w:r>
          </w:p>
        </w:tc>
        <w:tc>
          <w:tcPr>
            <w:tcW w:w="2977" w:type="dxa"/>
          </w:tcPr>
          <w:p w14:paraId="7A484C15" w14:textId="77777777" w:rsidR="002C36C3" w:rsidRDefault="002C36C3" w:rsidP="005118D9">
            <w:pPr>
              <w:jc w:val="both"/>
              <w:cnfStyle w:val="000000000000" w:firstRow="0" w:lastRow="0" w:firstColumn="0" w:lastColumn="0" w:oddVBand="0" w:evenVBand="0" w:oddHBand="0" w:evenHBand="0" w:firstRowFirstColumn="0" w:firstRowLastColumn="0" w:lastRowFirstColumn="0" w:lastRowLastColumn="0"/>
            </w:pPr>
          </w:p>
        </w:tc>
      </w:tr>
      <w:tr w:rsidR="001D4F8F" w:rsidRPr="006B3941" w14:paraId="4A1F304E" w14:textId="77777777" w:rsidTr="003E2923">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5B35E719" w14:textId="77777777" w:rsidR="001D4F8F" w:rsidRDefault="00B6058F" w:rsidP="00B6058F">
            <w:pPr>
              <w:rPr>
                <w:b w:val="0"/>
                <w:bCs w:val="0"/>
              </w:rPr>
            </w:pPr>
            <w:r>
              <w:t xml:space="preserve">Aktivität </w:t>
            </w:r>
            <w:r w:rsidR="001D4F8F">
              <w:t xml:space="preserve">1: </w:t>
            </w:r>
          </w:p>
          <w:p w14:paraId="65232CAB" w14:textId="36D2C343" w:rsidR="00B6058F" w:rsidRDefault="00B6058F" w:rsidP="00B6058F">
            <w:r>
              <w:t>Eisbrecher</w:t>
            </w:r>
          </w:p>
        </w:tc>
        <w:tc>
          <w:tcPr>
            <w:tcW w:w="4253" w:type="dxa"/>
          </w:tcPr>
          <w:p w14:paraId="74F76A30" w14:textId="2A0581CF" w:rsidR="001D4F8F" w:rsidRPr="00B1605F" w:rsidRDefault="00B1605F" w:rsidP="001D4F8F">
            <w:pPr>
              <w:jc w:val="both"/>
              <w:cnfStyle w:val="000000000000" w:firstRow="0" w:lastRow="0" w:firstColumn="0" w:lastColumn="0" w:oddVBand="0" w:evenVBand="0" w:oddHBand="0" w:evenHBand="0" w:firstRowFirstColumn="0" w:firstRowLastColumn="0" w:lastRowFirstColumn="0" w:lastRowLastColumn="0"/>
              <w:rPr>
                <w:lang w:val="de-AT"/>
              </w:rPr>
            </w:pPr>
            <w:r>
              <w:rPr>
                <w:lang w:val="de-AT"/>
              </w:rPr>
              <w:t>Die Trainerin/</w:t>
            </w:r>
            <w:r w:rsidRPr="00B1605F">
              <w:rPr>
                <w:lang w:val="de-AT"/>
              </w:rPr>
              <w:t xml:space="preserve">Der Trainer sollte eine Handvoll </w:t>
            </w:r>
            <w:r>
              <w:rPr>
                <w:lang w:val="de-AT"/>
              </w:rPr>
              <w:t>Cent</w:t>
            </w:r>
            <w:r w:rsidRPr="00B1605F">
              <w:rPr>
                <w:lang w:val="de-AT"/>
              </w:rPr>
              <w:t xml:space="preserve"> oder eine beliebige Art von Münzen auf einen Tisch legen.</w:t>
            </w:r>
            <w:r>
              <w:rPr>
                <w:lang w:val="de-AT"/>
              </w:rPr>
              <w:t xml:space="preserve"> </w:t>
            </w:r>
            <w:r w:rsidRPr="00B1605F">
              <w:rPr>
                <w:lang w:val="de-AT"/>
              </w:rPr>
              <w:t xml:space="preserve">Die Lernenden sollten eine zufällig aus der Menge auswählen. </w:t>
            </w:r>
            <w:r w:rsidR="001D4F8F" w:rsidRPr="00B1605F">
              <w:rPr>
                <w:lang w:val="de-AT"/>
              </w:rPr>
              <w:t xml:space="preserve"> </w:t>
            </w:r>
            <w:r w:rsidRPr="00B1605F">
              <w:rPr>
                <w:lang w:val="de-AT"/>
              </w:rPr>
              <w:t xml:space="preserve">Anschließend werden die Lernenden gebeten, sich gegenseitig vorzustellen, indem sie Informationen wie ihren Namen, ihren Beruf und die Jahreszahl, die auf dem von ihnen gewählten </w:t>
            </w:r>
            <w:r>
              <w:rPr>
                <w:lang w:val="de-AT"/>
              </w:rPr>
              <w:t>Centstück</w:t>
            </w:r>
            <w:r w:rsidRPr="00B1605F">
              <w:rPr>
                <w:lang w:val="de-AT"/>
              </w:rPr>
              <w:t xml:space="preserve"> eingeprägt ist, nennen.</w:t>
            </w:r>
          </w:p>
          <w:p w14:paraId="1175967B" w14:textId="43C1013F" w:rsidR="001D4F8F" w:rsidRPr="00B1605F" w:rsidRDefault="00B1605F" w:rsidP="001D4F8F">
            <w:pPr>
              <w:jc w:val="both"/>
              <w:cnfStyle w:val="000000000000" w:firstRow="0" w:lastRow="0" w:firstColumn="0" w:lastColumn="0" w:oddVBand="0" w:evenVBand="0" w:oddHBand="0" w:evenHBand="0" w:firstRowFirstColumn="0" w:firstRowLastColumn="0" w:lastRowFirstColumn="0" w:lastRowLastColumn="0"/>
              <w:rPr>
                <w:lang w:val="de-AT"/>
              </w:rPr>
            </w:pPr>
            <w:r w:rsidRPr="00B1605F">
              <w:rPr>
                <w:lang w:val="de-AT"/>
              </w:rPr>
              <w:lastRenderedPageBreak/>
              <w:t>Danach erzählen sie eine Geschichte über etwas Interessantes, das ihnen in diesem Jahr widerfahren war.</w:t>
            </w:r>
          </w:p>
        </w:tc>
        <w:tc>
          <w:tcPr>
            <w:tcW w:w="850" w:type="dxa"/>
          </w:tcPr>
          <w:p w14:paraId="671AB7E9" w14:textId="60F02DFE" w:rsidR="001D4F8F" w:rsidRDefault="001D4F8F" w:rsidP="005118D9">
            <w:pPr>
              <w:jc w:val="both"/>
              <w:cnfStyle w:val="000000000000" w:firstRow="0" w:lastRow="0" w:firstColumn="0" w:lastColumn="0" w:oddVBand="0" w:evenVBand="0" w:oddHBand="0" w:evenHBand="0" w:firstRowFirstColumn="0" w:firstRowLastColumn="0" w:lastRowFirstColumn="0" w:lastRowLastColumn="0"/>
            </w:pPr>
            <w:r>
              <w:lastRenderedPageBreak/>
              <w:t>15</w:t>
            </w:r>
            <w:r w:rsidR="00B6058F">
              <w:t xml:space="preserve"> M</w:t>
            </w:r>
            <w:r>
              <w:t>in</w:t>
            </w:r>
            <w:r w:rsidR="00B6058F">
              <w:t>.</w:t>
            </w:r>
          </w:p>
        </w:tc>
        <w:tc>
          <w:tcPr>
            <w:tcW w:w="1559" w:type="dxa"/>
          </w:tcPr>
          <w:p w14:paraId="070E4D93" w14:textId="4859C31A" w:rsidR="001D4F8F" w:rsidRPr="006B3941" w:rsidRDefault="00630B30" w:rsidP="005118D9">
            <w:pPr>
              <w:jc w:val="center"/>
              <w:cnfStyle w:val="000000000000" w:firstRow="0" w:lastRow="0" w:firstColumn="0" w:lastColumn="0" w:oddVBand="0" w:evenVBand="0" w:oddHBand="0" w:evenHBand="0" w:firstRowFirstColumn="0" w:firstRowLastColumn="0" w:lastRowFirstColumn="0" w:lastRowLastColumn="0"/>
              <w:rPr>
                <w:lang w:val="pt-PT"/>
              </w:rPr>
            </w:pPr>
            <w:r>
              <w:t xml:space="preserve">Computer, Projektor; </w:t>
            </w:r>
            <w:r>
              <w:rPr>
                <w:lang w:val="pt-PT"/>
              </w:rPr>
              <w:t>Münzen</w:t>
            </w:r>
            <w:r w:rsidR="006B3941">
              <w:rPr>
                <w:lang w:val="pt-PT"/>
              </w:rPr>
              <w:t>;</w:t>
            </w:r>
          </w:p>
        </w:tc>
        <w:tc>
          <w:tcPr>
            <w:tcW w:w="851" w:type="dxa"/>
          </w:tcPr>
          <w:p w14:paraId="4AC2B168" w14:textId="739FCB07" w:rsidR="001D4F8F" w:rsidRPr="006B3941" w:rsidRDefault="006B3941" w:rsidP="005118D9">
            <w:pPr>
              <w:jc w:val="both"/>
              <w:cnfStyle w:val="000000000000" w:firstRow="0" w:lastRow="0" w:firstColumn="0" w:lastColumn="0" w:oddVBand="0" w:evenVBand="0" w:oddHBand="0" w:evenHBand="0" w:firstRowFirstColumn="0" w:firstRowLastColumn="0" w:lastRowFirstColumn="0" w:lastRowLastColumn="0"/>
              <w:rPr>
                <w:lang w:val="pt-PT"/>
              </w:rPr>
            </w:pPr>
            <w:r>
              <w:rPr>
                <w:lang w:val="pt-PT"/>
              </w:rPr>
              <w:t>4</w:t>
            </w:r>
          </w:p>
        </w:tc>
        <w:tc>
          <w:tcPr>
            <w:tcW w:w="1559" w:type="dxa"/>
          </w:tcPr>
          <w:p w14:paraId="2A1CB4AE" w14:textId="4BE240A5" w:rsidR="001D4F8F" w:rsidRPr="006B3941" w:rsidRDefault="00BC60C5" w:rsidP="005118D9">
            <w:pPr>
              <w:jc w:val="both"/>
              <w:cnfStyle w:val="000000000000" w:firstRow="0" w:lastRow="0" w:firstColumn="0" w:lastColumn="0" w:oddVBand="0" w:evenVBand="0" w:oddHBand="0" w:evenHBand="0" w:firstRowFirstColumn="0" w:firstRowLastColumn="0" w:lastRowFirstColumn="0" w:lastRowLastColumn="0"/>
              <w:rPr>
                <w:lang w:val="pt-PT"/>
              </w:rPr>
            </w:pPr>
            <w:r>
              <w:t>K. A.</w:t>
            </w:r>
          </w:p>
        </w:tc>
        <w:tc>
          <w:tcPr>
            <w:tcW w:w="2977" w:type="dxa"/>
          </w:tcPr>
          <w:p w14:paraId="2A4C3F25" w14:textId="77777777" w:rsidR="001D4F8F" w:rsidRPr="006B3941" w:rsidRDefault="001D4F8F" w:rsidP="005118D9">
            <w:pPr>
              <w:jc w:val="both"/>
              <w:cnfStyle w:val="000000000000" w:firstRow="0" w:lastRow="0" w:firstColumn="0" w:lastColumn="0" w:oddVBand="0" w:evenVBand="0" w:oddHBand="0" w:evenHBand="0" w:firstRowFirstColumn="0" w:firstRowLastColumn="0" w:lastRowFirstColumn="0" w:lastRowLastColumn="0"/>
              <w:rPr>
                <w:lang w:val="pt-PT"/>
              </w:rPr>
            </w:pPr>
          </w:p>
        </w:tc>
      </w:tr>
      <w:tr w:rsidR="002C36C3" w14:paraId="410E384D" w14:textId="77777777" w:rsidTr="003E2923">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6C7BF94B" w14:textId="351ED87E" w:rsidR="002C36C3" w:rsidRPr="00BE09A9" w:rsidRDefault="00B6058F" w:rsidP="005118D9">
            <w:pPr>
              <w:spacing w:after="160" w:line="276" w:lineRule="auto"/>
              <w:contextualSpacing/>
              <w:rPr>
                <w:b w:val="0"/>
                <w:lang w:val="de-AT"/>
              </w:rPr>
            </w:pPr>
            <w:r w:rsidRPr="00BE09A9">
              <w:rPr>
                <w:lang w:val="de-AT"/>
              </w:rPr>
              <w:t xml:space="preserve">Aktivität </w:t>
            </w:r>
            <w:r w:rsidR="002C36C3" w:rsidRPr="00BE09A9">
              <w:rPr>
                <w:bCs w:val="0"/>
                <w:lang w:val="de-AT"/>
              </w:rPr>
              <w:t>1:</w:t>
            </w:r>
          </w:p>
          <w:p w14:paraId="6B17A316" w14:textId="67F0B366" w:rsidR="002C36C3" w:rsidRPr="00D43833" w:rsidRDefault="00D43833" w:rsidP="005118D9">
            <w:pPr>
              <w:spacing w:after="160" w:line="276" w:lineRule="auto"/>
              <w:contextualSpacing/>
              <w:rPr>
                <w:bCs w:val="0"/>
                <w:lang w:val="de-AT"/>
              </w:rPr>
            </w:pPr>
            <w:r w:rsidRPr="00D43833">
              <w:rPr>
                <w:bCs w:val="0"/>
                <w:lang w:val="de-AT"/>
              </w:rPr>
              <w:t>Die Bedeutung von Online-Sicherhe</w:t>
            </w:r>
            <w:r>
              <w:rPr>
                <w:bCs w:val="0"/>
                <w:lang w:val="de-AT"/>
              </w:rPr>
              <w:t>it</w:t>
            </w:r>
          </w:p>
        </w:tc>
        <w:tc>
          <w:tcPr>
            <w:tcW w:w="4253" w:type="dxa"/>
          </w:tcPr>
          <w:p w14:paraId="1FCC570C" w14:textId="77777777" w:rsidR="00D43833" w:rsidRPr="00BE09A9" w:rsidRDefault="00B1605F"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BE09A9">
              <w:rPr>
                <w:lang w:val="de-AT"/>
              </w:rPr>
              <w:t xml:space="preserve">Stellen Sie das Thema des Workshops vor: </w:t>
            </w:r>
            <w:r w:rsidR="00D43833" w:rsidRPr="00BE09A9">
              <w:rPr>
                <w:lang w:val="de-AT"/>
              </w:rPr>
              <w:t>Die Bedeutung von Online-Sicherheit.</w:t>
            </w:r>
          </w:p>
          <w:p w14:paraId="380A2070" w14:textId="3AE0D132" w:rsidR="00837967" w:rsidRPr="00D43833" w:rsidRDefault="00D43833" w:rsidP="00D43833">
            <w:pPr>
              <w:jc w:val="both"/>
              <w:cnfStyle w:val="000000000000" w:firstRow="0" w:lastRow="0" w:firstColumn="0" w:lastColumn="0" w:oddVBand="0" w:evenVBand="0" w:oddHBand="0" w:evenHBand="0" w:firstRowFirstColumn="0" w:firstRowLastColumn="0" w:lastRowFirstColumn="0" w:lastRowLastColumn="0"/>
              <w:rPr>
                <w:lang w:val="de-AT"/>
              </w:rPr>
            </w:pPr>
            <w:r w:rsidRPr="00D43833">
              <w:rPr>
                <w:lang w:val="de-AT"/>
              </w:rPr>
              <w:t>Gehen Sie den ersten Text durch und sehen Sie sich danach das Video an.</w:t>
            </w:r>
          </w:p>
          <w:p w14:paraId="7FE5259A" w14:textId="77777777" w:rsidR="00D34C44" w:rsidRPr="00BE09A9" w:rsidRDefault="00307782" w:rsidP="00D34C44">
            <w:pPr>
              <w:jc w:val="both"/>
              <w:cnfStyle w:val="000000000000" w:firstRow="0" w:lastRow="0" w:firstColumn="0" w:lastColumn="0" w:oddVBand="0" w:evenVBand="0" w:oddHBand="0" w:evenHBand="0" w:firstRowFirstColumn="0" w:firstRowLastColumn="0" w:lastRowFirstColumn="0" w:lastRowLastColumn="0"/>
              <w:rPr>
                <w:lang w:val="de-AT"/>
              </w:rPr>
            </w:pPr>
            <w:hyperlink r:id="rId11" w:history="1">
              <w:r w:rsidR="00D34C44" w:rsidRPr="00BE09A9">
                <w:rPr>
                  <w:rStyle w:val="Hyperlink"/>
                  <w:lang w:val="de-AT"/>
                </w:rPr>
                <w:t>https://www.youtube.com/watch?v=EyQeUwqCDWg</w:t>
              </w:r>
            </w:hyperlink>
            <w:r w:rsidR="00D34C44" w:rsidRPr="00BE09A9">
              <w:rPr>
                <w:lang w:val="de-AT"/>
              </w:rPr>
              <w:t xml:space="preserve"> </w:t>
            </w:r>
          </w:p>
          <w:p w14:paraId="77A791C0" w14:textId="77777777" w:rsidR="00D34C44" w:rsidRPr="00BE09A9" w:rsidRDefault="00D34C44" w:rsidP="005118D9">
            <w:pPr>
              <w:jc w:val="both"/>
              <w:cnfStyle w:val="000000000000" w:firstRow="0" w:lastRow="0" w:firstColumn="0" w:lastColumn="0" w:oddVBand="0" w:evenVBand="0" w:oddHBand="0" w:evenHBand="0" w:firstRowFirstColumn="0" w:firstRowLastColumn="0" w:lastRowFirstColumn="0" w:lastRowLastColumn="0"/>
              <w:rPr>
                <w:lang w:val="de-AT"/>
              </w:rPr>
            </w:pPr>
          </w:p>
          <w:p w14:paraId="04D8721D" w14:textId="318D5FDD" w:rsidR="00A55468" w:rsidRPr="00D43833" w:rsidRDefault="00D43833"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D43833">
              <w:rPr>
                <w:lang w:val="de-AT"/>
              </w:rPr>
              <w:t>Präsentieren Sie den Lernenden das Video mit den entsprechenden Untertiteln.</w:t>
            </w:r>
          </w:p>
        </w:tc>
        <w:tc>
          <w:tcPr>
            <w:tcW w:w="850" w:type="dxa"/>
          </w:tcPr>
          <w:p w14:paraId="048A8353" w14:textId="77777777" w:rsidR="00D43833" w:rsidRDefault="00D34C44" w:rsidP="005118D9">
            <w:pPr>
              <w:jc w:val="both"/>
              <w:cnfStyle w:val="000000000000" w:firstRow="0" w:lastRow="0" w:firstColumn="0" w:lastColumn="0" w:oddVBand="0" w:evenVBand="0" w:oddHBand="0" w:evenHBand="0" w:firstRowFirstColumn="0" w:firstRowLastColumn="0" w:lastRowFirstColumn="0" w:lastRowLastColumn="0"/>
            </w:pPr>
            <w:r>
              <w:t>10</w:t>
            </w:r>
          </w:p>
          <w:p w14:paraId="7E9E8465" w14:textId="3BBE8739" w:rsidR="002C36C3" w:rsidRDefault="00D43833" w:rsidP="005118D9">
            <w:pPr>
              <w:jc w:val="both"/>
              <w:cnfStyle w:val="000000000000" w:firstRow="0" w:lastRow="0" w:firstColumn="0" w:lastColumn="0" w:oddVBand="0" w:evenVBand="0" w:oddHBand="0" w:evenHBand="0" w:firstRowFirstColumn="0" w:firstRowLastColumn="0" w:lastRowFirstColumn="0" w:lastRowLastColumn="0"/>
            </w:pPr>
            <w:r>
              <w:t>M</w:t>
            </w:r>
            <w:r w:rsidR="00D34C44">
              <w:t>in</w:t>
            </w:r>
            <w:r>
              <w:t>.</w:t>
            </w:r>
          </w:p>
        </w:tc>
        <w:tc>
          <w:tcPr>
            <w:tcW w:w="1559" w:type="dxa"/>
          </w:tcPr>
          <w:p w14:paraId="224A09EF" w14:textId="7AFB7714" w:rsidR="002C36C3" w:rsidRDefault="00630B30" w:rsidP="005118D9">
            <w:pPr>
              <w:jc w:val="both"/>
              <w:cnfStyle w:val="000000000000" w:firstRow="0" w:lastRow="0" w:firstColumn="0" w:lastColumn="0" w:oddVBand="0" w:evenVBand="0" w:oddHBand="0" w:evenHBand="0" w:firstRowFirstColumn="0" w:firstRowLastColumn="0" w:lastRowFirstColumn="0" w:lastRowLastColumn="0"/>
            </w:pPr>
            <w:r>
              <w:t>Computer, Projektor;</w:t>
            </w:r>
          </w:p>
        </w:tc>
        <w:tc>
          <w:tcPr>
            <w:tcW w:w="851" w:type="dxa"/>
          </w:tcPr>
          <w:p w14:paraId="0D6BD764" w14:textId="12932E6F" w:rsidR="002C36C3" w:rsidRDefault="00570C17" w:rsidP="005118D9">
            <w:pPr>
              <w:jc w:val="both"/>
              <w:cnfStyle w:val="000000000000" w:firstRow="0" w:lastRow="0" w:firstColumn="0" w:lastColumn="0" w:oddVBand="0" w:evenVBand="0" w:oddHBand="0" w:evenHBand="0" w:firstRowFirstColumn="0" w:firstRowLastColumn="0" w:lastRowFirstColumn="0" w:lastRowLastColumn="0"/>
            </w:pPr>
            <w:r>
              <w:t>5</w:t>
            </w:r>
          </w:p>
        </w:tc>
        <w:tc>
          <w:tcPr>
            <w:tcW w:w="1559" w:type="dxa"/>
          </w:tcPr>
          <w:p w14:paraId="7D32C854" w14:textId="68B2BAE5" w:rsidR="002C36C3" w:rsidRDefault="00BC60C5" w:rsidP="005118D9">
            <w:pPr>
              <w:jc w:val="both"/>
              <w:cnfStyle w:val="000000000000" w:firstRow="0" w:lastRow="0" w:firstColumn="0" w:lastColumn="0" w:oddVBand="0" w:evenVBand="0" w:oddHBand="0" w:evenHBand="0" w:firstRowFirstColumn="0" w:firstRowLastColumn="0" w:lastRowFirstColumn="0" w:lastRowLastColumn="0"/>
            </w:pPr>
            <w:r>
              <w:t>K. A.</w:t>
            </w:r>
          </w:p>
        </w:tc>
        <w:tc>
          <w:tcPr>
            <w:tcW w:w="2977" w:type="dxa"/>
          </w:tcPr>
          <w:p w14:paraId="7FE6F0CE" w14:textId="77777777" w:rsidR="00B30823" w:rsidRDefault="00B30823" w:rsidP="00B30823">
            <w:pPr>
              <w:cnfStyle w:val="000000000000" w:firstRow="0" w:lastRow="0" w:firstColumn="0" w:lastColumn="0" w:oddVBand="0" w:evenVBand="0" w:oddHBand="0" w:evenHBand="0" w:firstRowFirstColumn="0" w:firstRowLastColumn="0" w:lastRowFirstColumn="0" w:lastRowLastColumn="0"/>
            </w:pPr>
          </w:p>
          <w:p w14:paraId="658BAAFA" w14:textId="1B4C8D65" w:rsidR="00B30823" w:rsidRDefault="003E2923" w:rsidP="00B30823">
            <w:pPr>
              <w:cnfStyle w:val="000000000000" w:firstRow="0" w:lastRow="0" w:firstColumn="0" w:lastColumn="0" w:oddVBand="0" w:evenVBand="0" w:oddHBand="0" w:evenHBand="0" w:firstRowFirstColumn="0" w:firstRowLastColumn="0" w:lastRowFirstColumn="0" w:lastRowLastColumn="0"/>
            </w:pPr>
            <w:r>
              <w:t xml:space="preserve">Was </w:t>
            </w:r>
            <w:r w:rsidR="00630B30">
              <w:t>bedeutet</w:t>
            </w:r>
            <w:r>
              <w:t xml:space="preserve"> Online-Sicherheit</w:t>
            </w:r>
            <w:r w:rsidR="00B30823" w:rsidRPr="00B30823">
              <w:t>?</w:t>
            </w:r>
          </w:p>
          <w:p w14:paraId="2AF7AC1C" w14:textId="170DA058" w:rsidR="00650393" w:rsidRDefault="00307782" w:rsidP="00650393">
            <w:pPr>
              <w:pStyle w:val="Listenabsatz"/>
              <w:numPr>
                <w:ilvl w:val="0"/>
                <w:numId w:val="39"/>
              </w:numPr>
              <w:cnfStyle w:val="000000000000" w:firstRow="0" w:lastRow="0" w:firstColumn="0" w:lastColumn="0" w:oddVBand="0" w:evenVBand="0" w:oddHBand="0" w:evenHBand="0" w:firstRowFirstColumn="0" w:firstRowLastColumn="0" w:lastRowFirstColumn="0" w:lastRowLastColumn="0"/>
            </w:pPr>
            <w:hyperlink r:id="rId12" w:history="1">
              <w:r w:rsidR="00B30823" w:rsidRPr="007B4EB7">
                <w:rPr>
                  <w:rStyle w:val="Hyperlink"/>
                </w:rPr>
                <w:t>https://nationalonlinesafety.com/wakeupwednesday/what-is-online-safety</w:t>
              </w:r>
            </w:hyperlink>
            <w:r w:rsidR="00650393" w:rsidRPr="009A07FA">
              <w:t xml:space="preserve"> </w:t>
            </w:r>
          </w:p>
          <w:p w14:paraId="203C36C7" w14:textId="77777777" w:rsidR="002C36C3" w:rsidRDefault="002C36C3" w:rsidP="005118D9">
            <w:pPr>
              <w:jc w:val="both"/>
              <w:cnfStyle w:val="000000000000" w:firstRow="0" w:lastRow="0" w:firstColumn="0" w:lastColumn="0" w:oddVBand="0" w:evenVBand="0" w:oddHBand="0" w:evenHBand="0" w:firstRowFirstColumn="0" w:firstRowLastColumn="0" w:lastRowFirstColumn="0" w:lastRowLastColumn="0"/>
            </w:pPr>
          </w:p>
        </w:tc>
      </w:tr>
      <w:tr w:rsidR="002C36C3" w14:paraId="72BA9E20" w14:textId="77777777" w:rsidTr="003E2923">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5992AACD" w14:textId="4F0E54D8" w:rsidR="002C36C3" w:rsidRPr="00BE09A9" w:rsidRDefault="00B6058F" w:rsidP="005118D9">
            <w:pPr>
              <w:spacing w:after="160" w:line="276" w:lineRule="auto"/>
              <w:contextualSpacing/>
              <w:rPr>
                <w:b w:val="0"/>
                <w:lang w:val="de-AT"/>
              </w:rPr>
            </w:pPr>
            <w:r w:rsidRPr="00BE09A9">
              <w:rPr>
                <w:lang w:val="de-AT"/>
              </w:rPr>
              <w:t xml:space="preserve">Aktivität </w:t>
            </w:r>
            <w:r w:rsidR="002C36C3" w:rsidRPr="00BE09A9">
              <w:rPr>
                <w:bCs w:val="0"/>
                <w:lang w:val="de-AT"/>
              </w:rPr>
              <w:t>2:</w:t>
            </w:r>
          </w:p>
          <w:p w14:paraId="73D244EA" w14:textId="77777777" w:rsidR="00C24704" w:rsidRDefault="00C24704" w:rsidP="005118D9">
            <w:pPr>
              <w:spacing w:after="160" w:line="276" w:lineRule="auto"/>
              <w:contextualSpacing/>
              <w:rPr>
                <w:bCs w:val="0"/>
                <w:lang w:val="de-AT"/>
              </w:rPr>
            </w:pPr>
            <w:r w:rsidRPr="00C24704">
              <w:rPr>
                <w:b w:val="0"/>
                <w:lang w:val="de-AT"/>
              </w:rPr>
              <w:t>Diskussion über die Bedeutung von Online-Siche</w:t>
            </w:r>
            <w:r>
              <w:rPr>
                <w:b w:val="0"/>
                <w:lang w:val="de-AT"/>
              </w:rPr>
              <w:t>rheit</w:t>
            </w:r>
          </w:p>
          <w:p w14:paraId="6AAF6997" w14:textId="6AB480D6" w:rsidR="002C36C3" w:rsidRPr="00BE09A9" w:rsidRDefault="002C36C3" w:rsidP="005118D9">
            <w:pPr>
              <w:spacing w:after="160" w:line="276" w:lineRule="auto"/>
              <w:contextualSpacing/>
              <w:rPr>
                <w:b w:val="0"/>
                <w:lang w:val="de-AT"/>
              </w:rPr>
            </w:pPr>
          </w:p>
        </w:tc>
        <w:tc>
          <w:tcPr>
            <w:tcW w:w="4253" w:type="dxa"/>
          </w:tcPr>
          <w:p w14:paraId="7A2AEA4A" w14:textId="77777777" w:rsidR="00D56ADC" w:rsidRDefault="00D56ADC" w:rsidP="00A61FE2">
            <w:pPr>
              <w:jc w:val="both"/>
              <w:cnfStyle w:val="000000000000" w:firstRow="0" w:lastRow="0" w:firstColumn="0" w:lastColumn="0" w:oddVBand="0" w:evenVBand="0" w:oddHBand="0" w:evenHBand="0" w:firstRowFirstColumn="0" w:firstRowLastColumn="0" w:lastRowFirstColumn="0" w:lastRowLastColumn="0"/>
              <w:rPr>
                <w:lang w:val="de-AT"/>
              </w:rPr>
            </w:pPr>
            <w:r w:rsidRPr="00D56ADC">
              <w:rPr>
                <w:lang w:val="de-AT"/>
              </w:rPr>
              <w:t xml:space="preserve">Diskutieren Sie das Video offen mit den Lernenden und fragen Sie sie, ob sie ähnliche Bedrohungen oder Fälle wie die dargestellten kennen. </w:t>
            </w:r>
          </w:p>
          <w:p w14:paraId="6672AE01" w14:textId="47B53365" w:rsidR="00CB211C" w:rsidRPr="00D56ADC" w:rsidRDefault="00D56ADC" w:rsidP="00A61FE2">
            <w:pPr>
              <w:jc w:val="both"/>
              <w:cnfStyle w:val="000000000000" w:firstRow="0" w:lastRow="0" w:firstColumn="0" w:lastColumn="0" w:oddVBand="0" w:evenVBand="0" w:oddHBand="0" w:evenHBand="0" w:firstRowFirstColumn="0" w:firstRowLastColumn="0" w:lastRowFirstColumn="0" w:lastRowLastColumn="0"/>
              <w:rPr>
                <w:lang w:val="de-AT"/>
              </w:rPr>
            </w:pPr>
            <w:r w:rsidRPr="00D56ADC">
              <w:rPr>
                <w:lang w:val="de-AT"/>
              </w:rPr>
              <w:t>Ermutigen Sie die Lernenden, ihr Vorwissen oder Situationen in Bezug auf Online-Probleme, mit denen sie konfrontiert waren oder die sie kennen, mitzuteilen.</w:t>
            </w:r>
          </w:p>
        </w:tc>
        <w:tc>
          <w:tcPr>
            <w:tcW w:w="850" w:type="dxa"/>
          </w:tcPr>
          <w:p w14:paraId="5E606BDF" w14:textId="77777777" w:rsidR="002C36C3" w:rsidRDefault="002C36C3" w:rsidP="005118D9">
            <w:pPr>
              <w:jc w:val="both"/>
              <w:cnfStyle w:val="000000000000" w:firstRow="0" w:lastRow="0" w:firstColumn="0" w:lastColumn="0" w:oddVBand="0" w:evenVBand="0" w:oddHBand="0" w:evenHBand="0" w:firstRowFirstColumn="0" w:firstRowLastColumn="0" w:lastRowFirstColumn="0" w:lastRowLastColumn="0"/>
            </w:pPr>
            <w:r w:rsidRPr="00D56ADC">
              <w:rPr>
                <w:lang w:val="de-AT"/>
              </w:rPr>
              <w:t xml:space="preserve"> </w:t>
            </w:r>
            <w:r w:rsidR="00D34C44">
              <w:t>2</w:t>
            </w:r>
            <w:r w:rsidR="00D43833">
              <w:t>0</w:t>
            </w:r>
          </w:p>
          <w:p w14:paraId="588A48A2" w14:textId="341733D0" w:rsidR="00D43833" w:rsidRDefault="00D43833" w:rsidP="005118D9">
            <w:pPr>
              <w:jc w:val="both"/>
              <w:cnfStyle w:val="000000000000" w:firstRow="0" w:lastRow="0" w:firstColumn="0" w:lastColumn="0" w:oddVBand="0" w:evenVBand="0" w:oddHBand="0" w:evenHBand="0" w:firstRowFirstColumn="0" w:firstRowLastColumn="0" w:lastRowFirstColumn="0" w:lastRowLastColumn="0"/>
            </w:pPr>
            <w:r>
              <w:t>Min.</w:t>
            </w:r>
          </w:p>
        </w:tc>
        <w:tc>
          <w:tcPr>
            <w:tcW w:w="1559" w:type="dxa"/>
          </w:tcPr>
          <w:p w14:paraId="4C115ABF" w14:textId="4F16BF23" w:rsidR="002C36C3" w:rsidRDefault="00630B30" w:rsidP="005118D9">
            <w:pPr>
              <w:jc w:val="both"/>
              <w:cnfStyle w:val="000000000000" w:firstRow="0" w:lastRow="0" w:firstColumn="0" w:lastColumn="0" w:oddVBand="0" w:evenVBand="0" w:oddHBand="0" w:evenHBand="0" w:firstRowFirstColumn="0" w:firstRowLastColumn="0" w:lastRowFirstColumn="0" w:lastRowLastColumn="0"/>
            </w:pPr>
            <w:r>
              <w:t>Computer, Projektor;</w:t>
            </w:r>
          </w:p>
        </w:tc>
        <w:tc>
          <w:tcPr>
            <w:tcW w:w="851" w:type="dxa"/>
          </w:tcPr>
          <w:p w14:paraId="50D340CE" w14:textId="33690907" w:rsidR="002C36C3" w:rsidRDefault="002C36C3" w:rsidP="005118D9">
            <w:pPr>
              <w:jc w:val="both"/>
              <w:cnfStyle w:val="000000000000" w:firstRow="0" w:lastRow="0" w:firstColumn="0" w:lastColumn="0" w:oddVBand="0" w:evenVBand="0" w:oddHBand="0" w:evenHBand="0" w:firstRowFirstColumn="0" w:firstRowLastColumn="0" w:lastRowFirstColumn="0" w:lastRowLastColumn="0"/>
            </w:pPr>
            <w:r>
              <w:t xml:space="preserve"> </w:t>
            </w:r>
            <w:r w:rsidR="00570C17">
              <w:t>6</w:t>
            </w:r>
          </w:p>
        </w:tc>
        <w:tc>
          <w:tcPr>
            <w:tcW w:w="1559" w:type="dxa"/>
          </w:tcPr>
          <w:p w14:paraId="5369FC7F" w14:textId="6E9C6F80" w:rsidR="002C36C3" w:rsidRDefault="00BC60C5" w:rsidP="005118D9">
            <w:pPr>
              <w:jc w:val="both"/>
              <w:cnfStyle w:val="000000000000" w:firstRow="0" w:lastRow="0" w:firstColumn="0" w:lastColumn="0" w:oddVBand="0" w:evenVBand="0" w:oddHBand="0" w:evenHBand="0" w:firstRowFirstColumn="0" w:firstRowLastColumn="0" w:lastRowFirstColumn="0" w:lastRowLastColumn="0"/>
            </w:pPr>
            <w:r>
              <w:t>K. A.</w:t>
            </w:r>
          </w:p>
        </w:tc>
        <w:tc>
          <w:tcPr>
            <w:tcW w:w="2977" w:type="dxa"/>
          </w:tcPr>
          <w:p w14:paraId="24086FED" w14:textId="77777777" w:rsidR="002C36C3" w:rsidRDefault="002C36C3" w:rsidP="00DB0AEE">
            <w:pPr>
              <w:pStyle w:val="Listenabsatz"/>
              <w:jc w:val="both"/>
              <w:cnfStyle w:val="000000000000" w:firstRow="0" w:lastRow="0" w:firstColumn="0" w:lastColumn="0" w:oddVBand="0" w:evenVBand="0" w:oddHBand="0" w:evenHBand="0" w:firstRowFirstColumn="0" w:firstRowLastColumn="0" w:lastRowFirstColumn="0" w:lastRowLastColumn="0"/>
            </w:pPr>
          </w:p>
        </w:tc>
      </w:tr>
      <w:tr w:rsidR="00A55468" w:rsidRPr="00EB6ACF" w14:paraId="3D3EB1F0" w14:textId="77777777" w:rsidTr="003E2923">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078AC84B" w14:textId="6C0FE7A0" w:rsidR="00A55468" w:rsidRDefault="00C24704" w:rsidP="005118D9">
            <w:pPr>
              <w:spacing w:after="160" w:line="276" w:lineRule="auto"/>
              <w:contextualSpacing/>
            </w:pPr>
            <w:r>
              <w:t>Der digitale Fußabdruck</w:t>
            </w:r>
          </w:p>
        </w:tc>
        <w:tc>
          <w:tcPr>
            <w:tcW w:w="4253" w:type="dxa"/>
          </w:tcPr>
          <w:p w14:paraId="42ACFA28" w14:textId="548E3CCC" w:rsidR="00316C24" w:rsidRPr="00D56ADC" w:rsidRDefault="00D56ADC"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D56ADC">
              <w:rPr>
                <w:lang w:val="de-AT"/>
              </w:rPr>
              <w:t>Gehen Sie den Text durch über die Definition des digital</w:t>
            </w:r>
            <w:r>
              <w:rPr>
                <w:lang w:val="de-AT"/>
              </w:rPr>
              <w:t>en</w:t>
            </w:r>
            <w:r w:rsidRPr="00D56ADC">
              <w:rPr>
                <w:lang w:val="de-AT"/>
              </w:rPr>
              <w:t xml:space="preserve"> Fu</w:t>
            </w:r>
            <w:r>
              <w:rPr>
                <w:lang w:val="de-AT"/>
              </w:rPr>
              <w:t xml:space="preserve">ßabdrucks. </w:t>
            </w:r>
            <w:r w:rsidR="00316C24" w:rsidRPr="00D56ADC">
              <w:rPr>
                <w:lang w:val="de-AT"/>
              </w:rPr>
              <w:t xml:space="preserve"> </w:t>
            </w:r>
            <w:r w:rsidRPr="00D56ADC">
              <w:rPr>
                <w:lang w:val="de-AT"/>
              </w:rPr>
              <w:t>Verdeutlichen Sie den Vergleich zwischen einem Fußabdruck im Sand und einem digitalen Fußabdruck, der nicht "weggespült" werden kann.</w:t>
            </w:r>
          </w:p>
          <w:p w14:paraId="5A807636" w14:textId="77777777" w:rsidR="00730107" w:rsidRPr="00D56ADC" w:rsidRDefault="00730107" w:rsidP="005118D9">
            <w:pPr>
              <w:jc w:val="both"/>
              <w:cnfStyle w:val="000000000000" w:firstRow="0" w:lastRow="0" w:firstColumn="0" w:lastColumn="0" w:oddVBand="0" w:evenVBand="0" w:oddHBand="0" w:evenHBand="0" w:firstRowFirstColumn="0" w:firstRowLastColumn="0" w:lastRowFirstColumn="0" w:lastRowLastColumn="0"/>
              <w:rPr>
                <w:lang w:val="de-AT"/>
              </w:rPr>
            </w:pPr>
          </w:p>
          <w:p w14:paraId="5093F9A0" w14:textId="62C429B9" w:rsidR="00316C24" w:rsidRPr="00BE09A9" w:rsidRDefault="00307782" w:rsidP="005118D9">
            <w:pPr>
              <w:jc w:val="both"/>
              <w:cnfStyle w:val="000000000000" w:firstRow="0" w:lastRow="0" w:firstColumn="0" w:lastColumn="0" w:oddVBand="0" w:evenVBand="0" w:oddHBand="0" w:evenHBand="0" w:firstRowFirstColumn="0" w:firstRowLastColumn="0" w:lastRowFirstColumn="0" w:lastRowLastColumn="0"/>
              <w:rPr>
                <w:lang w:val="de-AT"/>
              </w:rPr>
            </w:pPr>
            <w:hyperlink r:id="rId13" w:history="1">
              <w:r w:rsidR="00730107" w:rsidRPr="00BE09A9">
                <w:rPr>
                  <w:rStyle w:val="Hyperlink"/>
                  <w:lang w:val="de-AT"/>
                </w:rPr>
                <w:t>https://www.youtube.com/watch?v=ottnH427Fr8&amp;ab_channel=GDSTGDST</w:t>
              </w:r>
            </w:hyperlink>
            <w:r w:rsidR="00DB0AEE" w:rsidRPr="00BE09A9">
              <w:rPr>
                <w:lang w:val="de-AT"/>
              </w:rPr>
              <w:t xml:space="preserve"> </w:t>
            </w:r>
            <w:r w:rsidR="00730107" w:rsidRPr="00BE09A9">
              <w:rPr>
                <w:lang w:val="de-AT"/>
              </w:rPr>
              <w:t xml:space="preserve"> </w:t>
            </w:r>
          </w:p>
          <w:p w14:paraId="7232A05D" w14:textId="30E5EE68" w:rsidR="00730107" w:rsidRPr="00D56ADC" w:rsidRDefault="00D56ADC"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D43833">
              <w:rPr>
                <w:lang w:val="de-AT"/>
              </w:rPr>
              <w:t>Präsentieren Sie den Lernenden das Video mit den entsprechenden Untertiteln.</w:t>
            </w:r>
          </w:p>
        </w:tc>
        <w:tc>
          <w:tcPr>
            <w:tcW w:w="850" w:type="dxa"/>
          </w:tcPr>
          <w:p w14:paraId="22995401" w14:textId="77777777" w:rsidR="00A55468" w:rsidRDefault="00730107" w:rsidP="005118D9">
            <w:pPr>
              <w:jc w:val="both"/>
              <w:cnfStyle w:val="000000000000" w:firstRow="0" w:lastRow="0" w:firstColumn="0" w:lastColumn="0" w:oddVBand="0" w:evenVBand="0" w:oddHBand="0" w:evenHBand="0" w:firstRowFirstColumn="0" w:firstRowLastColumn="0" w:lastRowFirstColumn="0" w:lastRowLastColumn="0"/>
            </w:pPr>
            <w:r>
              <w:lastRenderedPageBreak/>
              <w:t>1</w:t>
            </w:r>
            <w:r w:rsidR="0082261B">
              <w:t>5</w:t>
            </w:r>
          </w:p>
          <w:p w14:paraId="1B3EF5B1" w14:textId="6F385D2A" w:rsidR="00D43833" w:rsidRDefault="00D43833" w:rsidP="005118D9">
            <w:pPr>
              <w:jc w:val="both"/>
              <w:cnfStyle w:val="000000000000" w:firstRow="0" w:lastRow="0" w:firstColumn="0" w:lastColumn="0" w:oddVBand="0" w:evenVBand="0" w:oddHBand="0" w:evenHBand="0" w:firstRowFirstColumn="0" w:firstRowLastColumn="0" w:lastRowFirstColumn="0" w:lastRowLastColumn="0"/>
            </w:pPr>
            <w:r>
              <w:t>Min.</w:t>
            </w:r>
          </w:p>
        </w:tc>
        <w:tc>
          <w:tcPr>
            <w:tcW w:w="1559" w:type="dxa"/>
          </w:tcPr>
          <w:p w14:paraId="59643BF9" w14:textId="04747027" w:rsidR="00A55468" w:rsidRDefault="00630B30" w:rsidP="005118D9">
            <w:pPr>
              <w:jc w:val="both"/>
              <w:cnfStyle w:val="000000000000" w:firstRow="0" w:lastRow="0" w:firstColumn="0" w:lastColumn="0" w:oddVBand="0" w:evenVBand="0" w:oddHBand="0" w:evenHBand="0" w:firstRowFirstColumn="0" w:firstRowLastColumn="0" w:lastRowFirstColumn="0" w:lastRowLastColumn="0"/>
            </w:pPr>
            <w:r>
              <w:t>Computer, Projektor;</w:t>
            </w:r>
          </w:p>
        </w:tc>
        <w:tc>
          <w:tcPr>
            <w:tcW w:w="851" w:type="dxa"/>
          </w:tcPr>
          <w:p w14:paraId="755DB3E5" w14:textId="1F13DBD1" w:rsidR="00A55468" w:rsidRDefault="00730107" w:rsidP="005118D9">
            <w:pPr>
              <w:jc w:val="both"/>
              <w:cnfStyle w:val="000000000000" w:firstRow="0" w:lastRow="0" w:firstColumn="0" w:lastColumn="0" w:oddVBand="0" w:evenVBand="0" w:oddHBand="0" w:evenHBand="0" w:firstRowFirstColumn="0" w:firstRowLastColumn="0" w:lastRowFirstColumn="0" w:lastRowLastColumn="0"/>
            </w:pPr>
            <w:r>
              <w:t>7, 8</w:t>
            </w:r>
          </w:p>
        </w:tc>
        <w:tc>
          <w:tcPr>
            <w:tcW w:w="1559" w:type="dxa"/>
          </w:tcPr>
          <w:p w14:paraId="26CB3C5F" w14:textId="61258E28" w:rsidR="00A55468" w:rsidRDefault="00BC60C5" w:rsidP="005118D9">
            <w:pPr>
              <w:jc w:val="both"/>
              <w:cnfStyle w:val="000000000000" w:firstRow="0" w:lastRow="0" w:firstColumn="0" w:lastColumn="0" w:oddVBand="0" w:evenVBand="0" w:oddHBand="0" w:evenHBand="0" w:firstRowFirstColumn="0" w:firstRowLastColumn="0" w:lastRowFirstColumn="0" w:lastRowLastColumn="0"/>
            </w:pPr>
            <w:r>
              <w:t>K. A.</w:t>
            </w:r>
          </w:p>
        </w:tc>
        <w:tc>
          <w:tcPr>
            <w:tcW w:w="2977" w:type="dxa"/>
          </w:tcPr>
          <w:p w14:paraId="048E7E30" w14:textId="5D0CE832" w:rsidR="00BC172F" w:rsidRPr="00630B30" w:rsidRDefault="00630B30" w:rsidP="00BC172F">
            <w:pPr>
              <w:jc w:val="both"/>
              <w:cnfStyle w:val="000000000000" w:firstRow="0" w:lastRow="0" w:firstColumn="0" w:lastColumn="0" w:oddVBand="0" w:evenVBand="0" w:oddHBand="0" w:evenHBand="0" w:firstRowFirstColumn="0" w:firstRowLastColumn="0" w:lastRowFirstColumn="0" w:lastRowLastColumn="0"/>
              <w:rPr>
                <w:rStyle w:val="Hyperlink"/>
                <w:color w:val="auto"/>
                <w:u w:val="none"/>
                <w:lang w:val="de-AT"/>
              </w:rPr>
            </w:pPr>
            <w:r>
              <w:rPr>
                <w:rStyle w:val="Hyperlink"/>
                <w:color w:val="auto"/>
                <w:u w:val="none"/>
                <w:lang w:val="de-AT"/>
              </w:rPr>
              <w:t>Was</w:t>
            </w:r>
            <w:r w:rsidR="00BC172F" w:rsidRPr="00630B30">
              <w:rPr>
                <w:rStyle w:val="Hyperlink"/>
                <w:color w:val="auto"/>
                <w:u w:val="none"/>
                <w:lang w:val="de-AT"/>
              </w:rPr>
              <w:t xml:space="preserve"> is</w:t>
            </w:r>
            <w:r w:rsidRPr="00630B30">
              <w:rPr>
                <w:rStyle w:val="Hyperlink"/>
                <w:color w:val="auto"/>
                <w:u w:val="none"/>
                <w:lang w:val="de-AT"/>
              </w:rPr>
              <w:t>t ein digitaler Fußabdruck</w:t>
            </w:r>
            <w:r w:rsidR="00BC172F" w:rsidRPr="00630B30">
              <w:rPr>
                <w:rStyle w:val="Hyperlink"/>
                <w:color w:val="auto"/>
                <w:u w:val="none"/>
                <w:lang w:val="de-AT"/>
              </w:rPr>
              <w:t>?</w:t>
            </w:r>
          </w:p>
          <w:p w14:paraId="5B08B734" w14:textId="358D6C46" w:rsidR="000E4011" w:rsidRPr="0056160E" w:rsidRDefault="00307782" w:rsidP="000E4011">
            <w:pPr>
              <w:pStyle w:val="Listenabsatz"/>
              <w:numPr>
                <w:ilvl w:val="0"/>
                <w:numId w:val="31"/>
              </w:numPr>
              <w:jc w:val="both"/>
              <w:cnfStyle w:val="000000000000" w:firstRow="0" w:lastRow="0" w:firstColumn="0" w:lastColumn="0" w:oddVBand="0" w:evenVBand="0" w:oddHBand="0" w:evenHBand="0" w:firstRowFirstColumn="0" w:firstRowLastColumn="0" w:lastRowFirstColumn="0" w:lastRowLastColumn="0"/>
              <w:rPr>
                <w:rStyle w:val="Hyperlink"/>
                <w:color w:val="auto"/>
                <w:u w:val="none"/>
                <w:lang w:val="de-AT"/>
              </w:rPr>
            </w:pPr>
            <w:hyperlink r:id="rId14" w:history="1">
              <w:r w:rsidR="000E4011" w:rsidRPr="0056160E">
                <w:rPr>
                  <w:rStyle w:val="Hyperlink"/>
                  <w:lang w:val="de-AT"/>
                </w:rPr>
                <w:t>https://blog.reputationx.com/digital-footprint</w:t>
              </w:r>
            </w:hyperlink>
            <w:r w:rsidR="000E4011" w:rsidRPr="0056160E">
              <w:rPr>
                <w:rStyle w:val="Hyperlink"/>
                <w:color w:val="auto"/>
                <w:u w:val="none"/>
                <w:lang w:val="de-AT"/>
              </w:rPr>
              <w:t xml:space="preserve"> </w:t>
            </w:r>
          </w:p>
          <w:p w14:paraId="0D7F9AFD" w14:textId="77777777" w:rsidR="00B30823" w:rsidRPr="0056160E" w:rsidRDefault="00B30823" w:rsidP="00B30823">
            <w:pPr>
              <w:pStyle w:val="Listenabsatz"/>
              <w:jc w:val="both"/>
              <w:cnfStyle w:val="000000000000" w:firstRow="0" w:lastRow="0" w:firstColumn="0" w:lastColumn="0" w:oddVBand="0" w:evenVBand="0" w:oddHBand="0" w:evenHBand="0" w:firstRowFirstColumn="0" w:firstRowLastColumn="0" w:lastRowFirstColumn="0" w:lastRowLastColumn="0"/>
              <w:rPr>
                <w:rStyle w:val="Hyperlink"/>
                <w:color w:val="auto"/>
                <w:u w:val="none"/>
                <w:lang w:val="de-AT"/>
              </w:rPr>
            </w:pPr>
          </w:p>
          <w:p w14:paraId="6FAC3F06" w14:textId="1ACB32AF" w:rsidR="000E4011" w:rsidRPr="00630B30" w:rsidRDefault="00630B30" w:rsidP="00B30823">
            <w:pPr>
              <w:jc w:val="both"/>
              <w:cnfStyle w:val="000000000000" w:firstRow="0" w:lastRow="0" w:firstColumn="0" w:lastColumn="0" w:oddVBand="0" w:evenVBand="0" w:oddHBand="0" w:evenHBand="0" w:firstRowFirstColumn="0" w:firstRowLastColumn="0" w:lastRowFirstColumn="0" w:lastRowLastColumn="0"/>
              <w:rPr>
                <w:lang w:val="de-AT"/>
              </w:rPr>
            </w:pPr>
            <w:r w:rsidRPr="00630B30">
              <w:rPr>
                <w:lang w:val="de-AT"/>
              </w:rPr>
              <w:lastRenderedPageBreak/>
              <w:t>Was kann ich bezüglich meines digitalin Fußabdrucks tun</w:t>
            </w:r>
            <w:r w:rsidR="00B30823" w:rsidRPr="00630B30">
              <w:rPr>
                <w:lang w:val="de-AT"/>
              </w:rPr>
              <w:t>?</w:t>
            </w:r>
          </w:p>
          <w:p w14:paraId="3101BDD6" w14:textId="77777777" w:rsidR="00B30823" w:rsidRPr="0056160E" w:rsidRDefault="00307782" w:rsidP="00B30823">
            <w:pPr>
              <w:pStyle w:val="Listenabsatz"/>
              <w:numPr>
                <w:ilvl w:val="0"/>
                <w:numId w:val="31"/>
              </w:numPr>
              <w:jc w:val="both"/>
              <w:cnfStyle w:val="000000000000" w:firstRow="0" w:lastRow="0" w:firstColumn="0" w:lastColumn="0" w:oddVBand="0" w:evenVBand="0" w:oddHBand="0" w:evenHBand="0" w:firstRowFirstColumn="0" w:firstRowLastColumn="0" w:lastRowFirstColumn="0" w:lastRowLastColumn="0"/>
              <w:rPr>
                <w:rStyle w:val="Hyperlink"/>
                <w:color w:val="auto"/>
                <w:u w:val="none"/>
                <w:lang w:val="de-AT"/>
              </w:rPr>
            </w:pPr>
            <w:hyperlink r:id="rId15" w:history="1">
              <w:r w:rsidR="00B30823" w:rsidRPr="0056160E">
                <w:rPr>
                  <w:rStyle w:val="Hyperlink"/>
                  <w:lang w:val="de-AT"/>
                </w:rPr>
                <w:t>https://www.netsafe.org.nz/digital-footprint/</w:t>
              </w:r>
            </w:hyperlink>
          </w:p>
          <w:p w14:paraId="5DD7DCCE" w14:textId="4B6B5517" w:rsidR="00B30823" w:rsidRPr="0056160E" w:rsidRDefault="00B30823" w:rsidP="00B30823">
            <w:pPr>
              <w:jc w:val="both"/>
              <w:cnfStyle w:val="000000000000" w:firstRow="0" w:lastRow="0" w:firstColumn="0" w:lastColumn="0" w:oddVBand="0" w:evenVBand="0" w:oddHBand="0" w:evenHBand="0" w:firstRowFirstColumn="0" w:firstRowLastColumn="0" w:lastRowFirstColumn="0" w:lastRowLastColumn="0"/>
              <w:rPr>
                <w:lang w:val="de-AT"/>
              </w:rPr>
            </w:pPr>
          </w:p>
        </w:tc>
      </w:tr>
      <w:tr w:rsidR="00A55468" w14:paraId="296F7F84" w14:textId="77777777" w:rsidTr="003E2923">
        <w:trPr>
          <w:trHeight w:val="2496"/>
        </w:trPr>
        <w:tc>
          <w:tcPr>
            <w:cnfStyle w:val="001000000000" w:firstRow="0" w:lastRow="0" w:firstColumn="1" w:lastColumn="0" w:oddVBand="0" w:evenVBand="0" w:oddHBand="0" w:evenHBand="0" w:firstRowFirstColumn="0" w:firstRowLastColumn="0" w:lastRowFirstColumn="0" w:lastRowLastColumn="0"/>
            <w:tcW w:w="2127" w:type="dxa"/>
          </w:tcPr>
          <w:p w14:paraId="58C7EF2E" w14:textId="2DFF2F3B" w:rsidR="00316C24" w:rsidRPr="00316C24" w:rsidRDefault="00B6058F" w:rsidP="005118D9">
            <w:pPr>
              <w:spacing w:after="160" w:line="276" w:lineRule="auto"/>
              <w:contextualSpacing/>
              <w:rPr>
                <w:b w:val="0"/>
                <w:bCs w:val="0"/>
              </w:rPr>
            </w:pPr>
            <w:r>
              <w:lastRenderedPageBreak/>
              <w:t>Diskussion</w:t>
            </w:r>
          </w:p>
        </w:tc>
        <w:tc>
          <w:tcPr>
            <w:tcW w:w="4253" w:type="dxa"/>
          </w:tcPr>
          <w:p w14:paraId="5F4C2F49" w14:textId="77777777" w:rsidR="008923EC" w:rsidRPr="00BE09A9" w:rsidRDefault="008923EC"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BE09A9">
              <w:rPr>
                <w:lang w:val="de-AT"/>
              </w:rPr>
              <w:t>Nachdem Sie das Video gesehen haben, in dem Jugendliche über Oversharing im Internet und den digitalen Fußabdruck sprechen, können Sie eine Diskussion zu diesem Thema anstoßen.</w:t>
            </w:r>
          </w:p>
          <w:p w14:paraId="092FA915" w14:textId="71BBB790" w:rsidR="00316C24" w:rsidRPr="008923EC" w:rsidRDefault="008923EC"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8923EC">
              <w:rPr>
                <w:lang w:val="de-AT"/>
              </w:rPr>
              <w:t>Ermutigen Sie die Lernenden, ihre Geschichten zu Hause zu erzählen, wenn sie kleine Kinder haben oder wenn sie sich der Spuren bewusst sind, die die online geteilten Inhalte hinterlassen.</w:t>
            </w:r>
          </w:p>
        </w:tc>
        <w:tc>
          <w:tcPr>
            <w:tcW w:w="850" w:type="dxa"/>
          </w:tcPr>
          <w:p w14:paraId="104AAF18" w14:textId="77777777" w:rsidR="00A55468" w:rsidRDefault="0082261B" w:rsidP="005118D9">
            <w:pPr>
              <w:jc w:val="both"/>
              <w:cnfStyle w:val="000000000000" w:firstRow="0" w:lastRow="0" w:firstColumn="0" w:lastColumn="0" w:oddVBand="0" w:evenVBand="0" w:oddHBand="0" w:evenHBand="0" w:firstRowFirstColumn="0" w:firstRowLastColumn="0" w:lastRowFirstColumn="0" w:lastRowLastColumn="0"/>
            </w:pPr>
            <w:r>
              <w:t>15</w:t>
            </w:r>
          </w:p>
          <w:p w14:paraId="0476374A" w14:textId="1C2BF839" w:rsidR="00D43833" w:rsidRDefault="00D43833" w:rsidP="005118D9">
            <w:pPr>
              <w:jc w:val="both"/>
              <w:cnfStyle w:val="000000000000" w:firstRow="0" w:lastRow="0" w:firstColumn="0" w:lastColumn="0" w:oddVBand="0" w:evenVBand="0" w:oddHBand="0" w:evenHBand="0" w:firstRowFirstColumn="0" w:firstRowLastColumn="0" w:lastRowFirstColumn="0" w:lastRowLastColumn="0"/>
            </w:pPr>
            <w:r>
              <w:t>Min.</w:t>
            </w:r>
          </w:p>
        </w:tc>
        <w:tc>
          <w:tcPr>
            <w:tcW w:w="1559" w:type="dxa"/>
          </w:tcPr>
          <w:p w14:paraId="4633CF40" w14:textId="34FC7901" w:rsidR="00A55468" w:rsidRDefault="00630B30" w:rsidP="005118D9">
            <w:pPr>
              <w:jc w:val="both"/>
              <w:cnfStyle w:val="000000000000" w:firstRow="0" w:lastRow="0" w:firstColumn="0" w:lastColumn="0" w:oddVBand="0" w:evenVBand="0" w:oddHBand="0" w:evenHBand="0" w:firstRowFirstColumn="0" w:firstRowLastColumn="0" w:lastRowFirstColumn="0" w:lastRowLastColumn="0"/>
            </w:pPr>
            <w:r>
              <w:t>Computer, Projektor;</w:t>
            </w:r>
          </w:p>
        </w:tc>
        <w:tc>
          <w:tcPr>
            <w:tcW w:w="851" w:type="dxa"/>
          </w:tcPr>
          <w:p w14:paraId="4CA29B06" w14:textId="23E79685" w:rsidR="00A55468" w:rsidRDefault="00730107" w:rsidP="005118D9">
            <w:pPr>
              <w:jc w:val="both"/>
              <w:cnfStyle w:val="000000000000" w:firstRow="0" w:lastRow="0" w:firstColumn="0" w:lastColumn="0" w:oddVBand="0" w:evenVBand="0" w:oddHBand="0" w:evenHBand="0" w:firstRowFirstColumn="0" w:firstRowLastColumn="0" w:lastRowFirstColumn="0" w:lastRowLastColumn="0"/>
            </w:pPr>
            <w:r>
              <w:t>9</w:t>
            </w:r>
          </w:p>
        </w:tc>
        <w:tc>
          <w:tcPr>
            <w:tcW w:w="1559" w:type="dxa"/>
          </w:tcPr>
          <w:p w14:paraId="152207AE" w14:textId="33A8C966" w:rsidR="00A55468" w:rsidRDefault="00BC60C5" w:rsidP="005118D9">
            <w:pPr>
              <w:jc w:val="both"/>
              <w:cnfStyle w:val="000000000000" w:firstRow="0" w:lastRow="0" w:firstColumn="0" w:lastColumn="0" w:oddVBand="0" w:evenVBand="0" w:oddHBand="0" w:evenHBand="0" w:firstRowFirstColumn="0" w:firstRowLastColumn="0" w:lastRowFirstColumn="0" w:lastRowLastColumn="0"/>
            </w:pPr>
            <w:r>
              <w:t>K. A.</w:t>
            </w:r>
          </w:p>
        </w:tc>
        <w:tc>
          <w:tcPr>
            <w:tcW w:w="2977" w:type="dxa"/>
          </w:tcPr>
          <w:p w14:paraId="0C495209" w14:textId="41D0EA64" w:rsidR="00BC172F" w:rsidRDefault="00630B30" w:rsidP="00BC172F">
            <w:pPr>
              <w:jc w:val="both"/>
              <w:cnfStyle w:val="000000000000" w:firstRow="0" w:lastRow="0" w:firstColumn="0" w:lastColumn="0" w:oddVBand="0" w:evenVBand="0" w:oddHBand="0" w:evenHBand="0" w:firstRowFirstColumn="0" w:firstRowLastColumn="0" w:lastRowFirstColumn="0" w:lastRowLastColumn="0"/>
            </w:pPr>
            <w:r>
              <w:t>Ihr digitaler Fußabdruck:</w:t>
            </w:r>
          </w:p>
          <w:p w14:paraId="558D5129" w14:textId="03F93D06" w:rsidR="00A55468" w:rsidRDefault="00307782" w:rsidP="000E4011">
            <w:pPr>
              <w:pStyle w:val="Listenabsatz"/>
              <w:numPr>
                <w:ilvl w:val="0"/>
                <w:numId w:val="31"/>
              </w:numPr>
              <w:jc w:val="both"/>
              <w:cnfStyle w:val="000000000000" w:firstRow="0" w:lastRow="0" w:firstColumn="0" w:lastColumn="0" w:oddVBand="0" w:evenVBand="0" w:oddHBand="0" w:evenHBand="0" w:firstRowFirstColumn="0" w:firstRowLastColumn="0" w:lastRowFirstColumn="0" w:lastRowLastColumn="0"/>
            </w:pPr>
            <w:hyperlink r:id="rId16" w:history="1">
              <w:r w:rsidR="00BC172F" w:rsidRPr="007B4EB7">
                <w:rPr>
                  <w:rStyle w:val="Hyperlink"/>
                </w:rPr>
                <w:t>https://learnenglishteens.britishcouncil.org/skills/reading/upper-intermediate-b2-reading/your-digital-footprint</w:t>
              </w:r>
            </w:hyperlink>
            <w:r w:rsidR="000E4011">
              <w:t xml:space="preserve"> </w:t>
            </w:r>
          </w:p>
        </w:tc>
      </w:tr>
      <w:tr w:rsidR="00B6058F" w:rsidRPr="00EB6ACF" w14:paraId="51A4401A" w14:textId="77777777" w:rsidTr="003E2923">
        <w:trPr>
          <w:trHeight w:val="1645"/>
        </w:trPr>
        <w:tc>
          <w:tcPr>
            <w:cnfStyle w:val="001000000000" w:firstRow="0" w:lastRow="0" w:firstColumn="1" w:lastColumn="0" w:oddVBand="0" w:evenVBand="0" w:oddHBand="0" w:evenHBand="0" w:firstRowFirstColumn="0" w:firstRowLastColumn="0" w:lastRowFirstColumn="0" w:lastRowLastColumn="0"/>
            <w:tcW w:w="2127" w:type="dxa"/>
          </w:tcPr>
          <w:p w14:paraId="0A70C9D4" w14:textId="0B7C79CE" w:rsidR="00B6058F" w:rsidRDefault="00B6058F" w:rsidP="00B6058F">
            <w:pPr>
              <w:spacing w:after="160" w:line="276" w:lineRule="auto"/>
              <w:contextualSpacing/>
            </w:pPr>
            <w:r w:rsidRPr="00634D27">
              <w:t>Online-Datenschutz</w:t>
            </w:r>
          </w:p>
        </w:tc>
        <w:tc>
          <w:tcPr>
            <w:tcW w:w="4253" w:type="dxa"/>
          </w:tcPr>
          <w:p w14:paraId="23FB886F" w14:textId="1773BF06" w:rsidR="00B6058F" w:rsidRPr="008923EC" w:rsidRDefault="008923EC" w:rsidP="00B6058F">
            <w:pPr>
              <w:jc w:val="both"/>
              <w:cnfStyle w:val="000000000000" w:firstRow="0" w:lastRow="0" w:firstColumn="0" w:lastColumn="0" w:oddVBand="0" w:evenVBand="0" w:oddHBand="0" w:evenHBand="0" w:firstRowFirstColumn="0" w:firstRowLastColumn="0" w:lastRowFirstColumn="0" w:lastRowLastColumn="0"/>
              <w:rPr>
                <w:lang w:val="de-AT"/>
              </w:rPr>
            </w:pPr>
            <w:r w:rsidRPr="008923EC">
              <w:rPr>
                <w:lang w:val="de-AT"/>
              </w:rPr>
              <w:t>Gehen Sie die vorgeschlagene Definition des Online-Datenschutzes durch und erläutern Sie, warum der Online-Datenschutz wichtig ist.</w:t>
            </w:r>
          </w:p>
        </w:tc>
        <w:tc>
          <w:tcPr>
            <w:tcW w:w="850" w:type="dxa"/>
          </w:tcPr>
          <w:p w14:paraId="0549990C" w14:textId="77777777" w:rsidR="00B6058F" w:rsidRDefault="00B6058F" w:rsidP="00B6058F">
            <w:pPr>
              <w:cnfStyle w:val="000000000000" w:firstRow="0" w:lastRow="0" w:firstColumn="0" w:lastColumn="0" w:oddVBand="0" w:evenVBand="0" w:oddHBand="0" w:evenHBand="0" w:firstRowFirstColumn="0" w:firstRowLastColumn="0" w:lastRowFirstColumn="0" w:lastRowLastColumn="0"/>
            </w:pPr>
            <w:r>
              <w:t>5</w:t>
            </w:r>
          </w:p>
          <w:p w14:paraId="03ADC991" w14:textId="738127B7" w:rsidR="00D43833" w:rsidRPr="0082261B" w:rsidRDefault="00D43833" w:rsidP="00B6058F">
            <w:pPr>
              <w:cnfStyle w:val="000000000000" w:firstRow="0" w:lastRow="0" w:firstColumn="0" w:lastColumn="0" w:oddVBand="0" w:evenVBand="0" w:oddHBand="0" w:evenHBand="0" w:firstRowFirstColumn="0" w:firstRowLastColumn="0" w:lastRowFirstColumn="0" w:lastRowLastColumn="0"/>
            </w:pPr>
            <w:r>
              <w:t>Min.</w:t>
            </w:r>
          </w:p>
        </w:tc>
        <w:tc>
          <w:tcPr>
            <w:tcW w:w="1559" w:type="dxa"/>
          </w:tcPr>
          <w:p w14:paraId="3D1A7ED7" w14:textId="1FA027FD" w:rsidR="00B6058F" w:rsidRDefault="00630B30" w:rsidP="00B6058F">
            <w:pPr>
              <w:jc w:val="both"/>
              <w:cnfStyle w:val="000000000000" w:firstRow="0" w:lastRow="0" w:firstColumn="0" w:lastColumn="0" w:oddVBand="0" w:evenVBand="0" w:oddHBand="0" w:evenHBand="0" w:firstRowFirstColumn="0" w:firstRowLastColumn="0" w:lastRowFirstColumn="0" w:lastRowLastColumn="0"/>
            </w:pPr>
            <w:r>
              <w:t>Computer, Projektor;</w:t>
            </w:r>
          </w:p>
        </w:tc>
        <w:tc>
          <w:tcPr>
            <w:tcW w:w="851" w:type="dxa"/>
          </w:tcPr>
          <w:p w14:paraId="3C80DCAA" w14:textId="66D9B4D8" w:rsidR="00B6058F" w:rsidRDefault="00B6058F" w:rsidP="00B6058F">
            <w:pPr>
              <w:jc w:val="both"/>
              <w:cnfStyle w:val="000000000000" w:firstRow="0" w:lastRow="0" w:firstColumn="0" w:lastColumn="0" w:oddVBand="0" w:evenVBand="0" w:oddHBand="0" w:evenHBand="0" w:firstRowFirstColumn="0" w:firstRowLastColumn="0" w:lastRowFirstColumn="0" w:lastRowLastColumn="0"/>
            </w:pPr>
            <w:r>
              <w:t>10</w:t>
            </w:r>
          </w:p>
        </w:tc>
        <w:tc>
          <w:tcPr>
            <w:tcW w:w="1559" w:type="dxa"/>
          </w:tcPr>
          <w:p w14:paraId="369E4870" w14:textId="40E8F5B2" w:rsidR="00B6058F" w:rsidRDefault="00B6058F" w:rsidP="00B6058F">
            <w:pPr>
              <w:jc w:val="both"/>
              <w:cnfStyle w:val="000000000000" w:firstRow="0" w:lastRow="0" w:firstColumn="0" w:lastColumn="0" w:oddVBand="0" w:evenVBand="0" w:oddHBand="0" w:evenHBand="0" w:firstRowFirstColumn="0" w:firstRowLastColumn="0" w:lastRowFirstColumn="0" w:lastRowLastColumn="0"/>
            </w:pPr>
            <w:r>
              <w:t>K. A.</w:t>
            </w:r>
          </w:p>
        </w:tc>
        <w:tc>
          <w:tcPr>
            <w:tcW w:w="2977" w:type="dxa"/>
          </w:tcPr>
          <w:p w14:paraId="1A454970" w14:textId="0F7EC95F" w:rsidR="00B6058F" w:rsidRPr="00630B30" w:rsidRDefault="00630B30" w:rsidP="00B6058F">
            <w:pPr>
              <w:jc w:val="both"/>
              <w:cnfStyle w:val="000000000000" w:firstRow="0" w:lastRow="0" w:firstColumn="0" w:lastColumn="0" w:oddVBand="0" w:evenVBand="0" w:oddHBand="0" w:evenHBand="0" w:firstRowFirstColumn="0" w:firstRowLastColumn="0" w:lastRowFirstColumn="0" w:lastRowLastColumn="0"/>
              <w:rPr>
                <w:lang w:val="de-AT"/>
              </w:rPr>
            </w:pPr>
            <w:r w:rsidRPr="00630B30">
              <w:rPr>
                <w:lang w:val="de-AT"/>
              </w:rPr>
              <w:t>Was</w:t>
            </w:r>
            <w:r w:rsidR="00B6058F" w:rsidRPr="00630B30">
              <w:rPr>
                <w:lang w:val="de-AT"/>
              </w:rPr>
              <w:t xml:space="preserve"> </w:t>
            </w:r>
            <w:r w:rsidRPr="00630B30">
              <w:rPr>
                <w:lang w:val="de-AT"/>
              </w:rPr>
              <w:t>ist online-Datenschutz</w:t>
            </w:r>
            <w:r w:rsidR="00B6058F" w:rsidRPr="00630B30">
              <w:rPr>
                <w:lang w:val="de-AT"/>
              </w:rPr>
              <w:t>?</w:t>
            </w:r>
          </w:p>
          <w:p w14:paraId="714DD2FE" w14:textId="6350BB35" w:rsidR="00B6058F" w:rsidRPr="0056160E" w:rsidRDefault="00307782" w:rsidP="00B6058F">
            <w:pPr>
              <w:pStyle w:val="Listenabsatz"/>
              <w:numPr>
                <w:ilvl w:val="0"/>
                <w:numId w:val="31"/>
              </w:numPr>
              <w:jc w:val="both"/>
              <w:cnfStyle w:val="000000000000" w:firstRow="0" w:lastRow="0" w:firstColumn="0" w:lastColumn="0" w:oddVBand="0" w:evenVBand="0" w:oddHBand="0" w:evenHBand="0" w:firstRowFirstColumn="0" w:firstRowLastColumn="0" w:lastRowFirstColumn="0" w:lastRowLastColumn="0"/>
              <w:rPr>
                <w:lang w:val="de-AT"/>
              </w:rPr>
            </w:pPr>
            <w:hyperlink r:id="rId17" w:history="1">
              <w:r w:rsidR="00B6058F" w:rsidRPr="0056160E">
                <w:rPr>
                  <w:rStyle w:val="Hyperlink"/>
                  <w:lang w:val="de-AT"/>
                </w:rPr>
                <w:t>https://clario.co/blog/what-is-online-privacy/</w:t>
              </w:r>
            </w:hyperlink>
          </w:p>
        </w:tc>
      </w:tr>
      <w:tr w:rsidR="00B6058F" w:rsidRPr="00EB6ACF" w14:paraId="49419DF5" w14:textId="77777777" w:rsidTr="003E2923">
        <w:trPr>
          <w:trHeight w:val="1645"/>
        </w:trPr>
        <w:tc>
          <w:tcPr>
            <w:cnfStyle w:val="001000000000" w:firstRow="0" w:lastRow="0" w:firstColumn="1" w:lastColumn="0" w:oddVBand="0" w:evenVBand="0" w:oddHBand="0" w:evenHBand="0" w:firstRowFirstColumn="0" w:firstRowLastColumn="0" w:lastRowFirstColumn="0" w:lastRowLastColumn="0"/>
            <w:tcW w:w="2127" w:type="dxa"/>
          </w:tcPr>
          <w:p w14:paraId="787C4F4F" w14:textId="22CB582F" w:rsidR="00B6058F" w:rsidRDefault="00B6058F" w:rsidP="00B6058F">
            <w:pPr>
              <w:spacing w:after="160" w:line="276" w:lineRule="auto"/>
              <w:contextualSpacing/>
            </w:pPr>
            <w:r w:rsidRPr="00634D27">
              <w:t>Online-Datenschutz</w:t>
            </w:r>
          </w:p>
        </w:tc>
        <w:tc>
          <w:tcPr>
            <w:tcW w:w="4253" w:type="dxa"/>
          </w:tcPr>
          <w:p w14:paraId="53FB9092" w14:textId="07D49206" w:rsidR="008923EC" w:rsidRPr="008923EC" w:rsidRDefault="008923EC" w:rsidP="008923EC">
            <w:pPr>
              <w:jc w:val="both"/>
              <w:cnfStyle w:val="000000000000" w:firstRow="0" w:lastRow="0" w:firstColumn="0" w:lastColumn="0" w:oddVBand="0" w:evenVBand="0" w:oddHBand="0" w:evenHBand="0" w:firstRowFirstColumn="0" w:firstRowLastColumn="0" w:lastRowFirstColumn="0" w:lastRowLastColumn="0"/>
              <w:rPr>
                <w:lang w:val="de-AT"/>
              </w:rPr>
            </w:pPr>
            <w:r w:rsidRPr="008923EC">
              <w:rPr>
                <w:lang w:val="de-AT"/>
              </w:rPr>
              <w:t>Gehen Sie auf die Bedenken bezüglich der Allgemeine</w:t>
            </w:r>
            <w:r>
              <w:rPr>
                <w:lang w:val="de-AT"/>
              </w:rPr>
              <w:t>n</w:t>
            </w:r>
            <w:r w:rsidRPr="008923EC">
              <w:rPr>
                <w:lang w:val="de-AT"/>
              </w:rPr>
              <w:t xml:space="preserve"> Datenschutz-Verordnung</w:t>
            </w:r>
            <w:r>
              <w:rPr>
                <w:lang w:val="de-AT"/>
              </w:rPr>
              <w:t xml:space="preserve"> DSGVO</w:t>
            </w:r>
            <w:r w:rsidRPr="008923EC">
              <w:rPr>
                <w:lang w:val="de-AT"/>
              </w:rPr>
              <w:t xml:space="preserve"> (General Data Protection Regulation GDPR) in der EU ein.</w:t>
            </w:r>
          </w:p>
        </w:tc>
        <w:tc>
          <w:tcPr>
            <w:tcW w:w="850" w:type="dxa"/>
          </w:tcPr>
          <w:p w14:paraId="61DFE3F3" w14:textId="77777777" w:rsidR="00B6058F" w:rsidRDefault="00B6058F" w:rsidP="00B6058F">
            <w:pPr>
              <w:jc w:val="both"/>
              <w:cnfStyle w:val="000000000000" w:firstRow="0" w:lastRow="0" w:firstColumn="0" w:lastColumn="0" w:oddVBand="0" w:evenVBand="0" w:oddHBand="0" w:evenHBand="0" w:firstRowFirstColumn="0" w:firstRowLastColumn="0" w:lastRowFirstColumn="0" w:lastRowLastColumn="0"/>
            </w:pPr>
            <w:r>
              <w:t>5</w:t>
            </w:r>
          </w:p>
          <w:p w14:paraId="74E60914" w14:textId="6538C6CE" w:rsidR="00D43833" w:rsidRDefault="00D43833" w:rsidP="00B6058F">
            <w:pPr>
              <w:jc w:val="both"/>
              <w:cnfStyle w:val="000000000000" w:firstRow="0" w:lastRow="0" w:firstColumn="0" w:lastColumn="0" w:oddVBand="0" w:evenVBand="0" w:oddHBand="0" w:evenHBand="0" w:firstRowFirstColumn="0" w:firstRowLastColumn="0" w:lastRowFirstColumn="0" w:lastRowLastColumn="0"/>
            </w:pPr>
            <w:r>
              <w:t>Min.</w:t>
            </w:r>
          </w:p>
        </w:tc>
        <w:tc>
          <w:tcPr>
            <w:tcW w:w="1559" w:type="dxa"/>
          </w:tcPr>
          <w:p w14:paraId="37F72E84" w14:textId="2F66B550" w:rsidR="00B6058F" w:rsidRDefault="00630B30" w:rsidP="00B6058F">
            <w:pPr>
              <w:jc w:val="both"/>
              <w:cnfStyle w:val="000000000000" w:firstRow="0" w:lastRow="0" w:firstColumn="0" w:lastColumn="0" w:oddVBand="0" w:evenVBand="0" w:oddHBand="0" w:evenHBand="0" w:firstRowFirstColumn="0" w:firstRowLastColumn="0" w:lastRowFirstColumn="0" w:lastRowLastColumn="0"/>
            </w:pPr>
            <w:r>
              <w:t>Computer, Projektor;</w:t>
            </w:r>
          </w:p>
        </w:tc>
        <w:tc>
          <w:tcPr>
            <w:tcW w:w="851" w:type="dxa"/>
          </w:tcPr>
          <w:p w14:paraId="20C0474F" w14:textId="2F3EE659" w:rsidR="00B6058F" w:rsidRDefault="00B6058F" w:rsidP="00B6058F">
            <w:pPr>
              <w:jc w:val="both"/>
              <w:cnfStyle w:val="000000000000" w:firstRow="0" w:lastRow="0" w:firstColumn="0" w:lastColumn="0" w:oddVBand="0" w:evenVBand="0" w:oddHBand="0" w:evenHBand="0" w:firstRowFirstColumn="0" w:firstRowLastColumn="0" w:lastRowFirstColumn="0" w:lastRowLastColumn="0"/>
            </w:pPr>
            <w:r>
              <w:t>11</w:t>
            </w:r>
          </w:p>
        </w:tc>
        <w:tc>
          <w:tcPr>
            <w:tcW w:w="1559" w:type="dxa"/>
          </w:tcPr>
          <w:p w14:paraId="0B7C74E0" w14:textId="159C2C5D" w:rsidR="00B6058F" w:rsidRDefault="00B6058F" w:rsidP="00B6058F">
            <w:pPr>
              <w:jc w:val="both"/>
              <w:cnfStyle w:val="000000000000" w:firstRow="0" w:lastRow="0" w:firstColumn="0" w:lastColumn="0" w:oddVBand="0" w:evenVBand="0" w:oddHBand="0" w:evenHBand="0" w:firstRowFirstColumn="0" w:firstRowLastColumn="0" w:lastRowFirstColumn="0" w:lastRowLastColumn="0"/>
            </w:pPr>
            <w:r>
              <w:t>K. A.</w:t>
            </w:r>
          </w:p>
        </w:tc>
        <w:tc>
          <w:tcPr>
            <w:tcW w:w="2977" w:type="dxa"/>
          </w:tcPr>
          <w:p w14:paraId="5D835F87" w14:textId="10A5A59A" w:rsidR="00B6058F" w:rsidRPr="00630B30" w:rsidRDefault="00630B30" w:rsidP="00B6058F">
            <w:pPr>
              <w:jc w:val="both"/>
              <w:cnfStyle w:val="000000000000" w:firstRow="0" w:lastRow="0" w:firstColumn="0" w:lastColumn="0" w:oddVBand="0" w:evenVBand="0" w:oddHBand="0" w:evenHBand="0" w:firstRowFirstColumn="0" w:firstRowLastColumn="0" w:lastRowFirstColumn="0" w:lastRowLastColumn="0"/>
              <w:rPr>
                <w:lang w:val="de-AT"/>
              </w:rPr>
            </w:pPr>
            <w:r w:rsidRPr="00630B30">
              <w:rPr>
                <w:lang w:val="de-AT"/>
              </w:rPr>
              <w:t xml:space="preserve">Warum Ihr Online-Datenschutz wichtig </w:t>
            </w:r>
            <w:r>
              <w:rPr>
                <w:lang w:val="de-AT"/>
              </w:rPr>
              <w:t>ist:</w:t>
            </w:r>
          </w:p>
          <w:p w14:paraId="409C5A51" w14:textId="13F49856" w:rsidR="00B6058F" w:rsidRPr="0056160E" w:rsidRDefault="00307782" w:rsidP="00B6058F">
            <w:pPr>
              <w:pStyle w:val="Listenabsatz"/>
              <w:numPr>
                <w:ilvl w:val="0"/>
                <w:numId w:val="31"/>
              </w:numPr>
              <w:jc w:val="both"/>
              <w:cnfStyle w:val="000000000000" w:firstRow="0" w:lastRow="0" w:firstColumn="0" w:lastColumn="0" w:oddVBand="0" w:evenVBand="0" w:oddHBand="0" w:evenHBand="0" w:firstRowFirstColumn="0" w:firstRowLastColumn="0" w:lastRowFirstColumn="0" w:lastRowLastColumn="0"/>
              <w:rPr>
                <w:lang w:val="de-AT"/>
              </w:rPr>
            </w:pPr>
            <w:hyperlink r:id="rId18" w:history="1">
              <w:r w:rsidR="00B6058F" w:rsidRPr="0056160E">
                <w:rPr>
                  <w:rStyle w:val="Hyperlink"/>
                  <w:lang w:val="de-AT"/>
                </w:rPr>
                <w:t>https://us.norton.com/internetsecurity-privacy-why-your-online-privacy-matters.html</w:t>
              </w:r>
            </w:hyperlink>
            <w:r w:rsidR="00B6058F" w:rsidRPr="0056160E">
              <w:rPr>
                <w:lang w:val="de-AT"/>
              </w:rPr>
              <w:t xml:space="preserve"> </w:t>
            </w:r>
          </w:p>
        </w:tc>
      </w:tr>
      <w:tr w:rsidR="00A55468" w:rsidRPr="00EB6ACF" w14:paraId="13C670A4" w14:textId="77777777" w:rsidTr="003E2923">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582D2049" w14:textId="2B22B681" w:rsidR="00A55468" w:rsidRDefault="00316C24" w:rsidP="005118D9">
            <w:pPr>
              <w:spacing w:after="160" w:line="276" w:lineRule="auto"/>
              <w:contextualSpacing/>
            </w:pPr>
            <w:r>
              <w:lastRenderedPageBreak/>
              <w:t>Online</w:t>
            </w:r>
            <w:r w:rsidR="00B6058F">
              <w:t>-Gefahren</w:t>
            </w:r>
          </w:p>
        </w:tc>
        <w:tc>
          <w:tcPr>
            <w:tcW w:w="4253" w:type="dxa"/>
          </w:tcPr>
          <w:p w14:paraId="563C6CFB" w14:textId="4AB948B2" w:rsidR="00730107" w:rsidRPr="008923EC" w:rsidRDefault="008923EC"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8923EC">
              <w:rPr>
                <w:lang w:val="de-AT"/>
              </w:rPr>
              <w:t>Gehen Sie die vorgeschlagene Definition von Online-Bedrohungen durch. Heben Sie die wichtigsten Punkte hervor, wie z. B. die Erkennung von Bedrohungen und die Anwendung eines präventiven Ansatzes.</w:t>
            </w:r>
          </w:p>
        </w:tc>
        <w:tc>
          <w:tcPr>
            <w:tcW w:w="850" w:type="dxa"/>
          </w:tcPr>
          <w:p w14:paraId="43E328DF" w14:textId="77777777" w:rsidR="00A55468" w:rsidRDefault="006B3941" w:rsidP="005118D9">
            <w:pPr>
              <w:jc w:val="both"/>
              <w:cnfStyle w:val="000000000000" w:firstRow="0" w:lastRow="0" w:firstColumn="0" w:lastColumn="0" w:oddVBand="0" w:evenVBand="0" w:oddHBand="0" w:evenHBand="0" w:firstRowFirstColumn="0" w:firstRowLastColumn="0" w:lastRowFirstColumn="0" w:lastRowLastColumn="0"/>
            </w:pPr>
            <w:r>
              <w:t>5</w:t>
            </w:r>
          </w:p>
          <w:p w14:paraId="672DB891" w14:textId="7CA3CAC0" w:rsidR="00D43833" w:rsidRDefault="00D43833" w:rsidP="005118D9">
            <w:pPr>
              <w:jc w:val="both"/>
              <w:cnfStyle w:val="000000000000" w:firstRow="0" w:lastRow="0" w:firstColumn="0" w:lastColumn="0" w:oddVBand="0" w:evenVBand="0" w:oddHBand="0" w:evenHBand="0" w:firstRowFirstColumn="0" w:firstRowLastColumn="0" w:lastRowFirstColumn="0" w:lastRowLastColumn="0"/>
            </w:pPr>
            <w:r>
              <w:t>Min.</w:t>
            </w:r>
          </w:p>
        </w:tc>
        <w:tc>
          <w:tcPr>
            <w:tcW w:w="1559" w:type="dxa"/>
          </w:tcPr>
          <w:p w14:paraId="600E7548" w14:textId="369AC8FB" w:rsidR="00A55468" w:rsidRDefault="00630B30" w:rsidP="005118D9">
            <w:pPr>
              <w:jc w:val="both"/>
              <w:cnfStyle w:val="000000000000" w:firstRow="0" w:lastRow="0" w:firstColumn="0" w:lastColumn="0" w:oddVBand="0" w:evenVBand="0" w:oddHBand="0" w:evenHBand="0" w:firstRowFirstColumn="0" w:firstRowLastColumn="0" w:lastRowFirstColumn="0" w:lastRowLastColumn="0"/>
            </w:pPr>
            <w:r>
              <w:t>Computer, Projektor;</w:t>
            </w:r>
          </w:p>
        </w:tc>
        <w:tc>
          <w:tcPr>
            <w:tcW w:w="851" w:type="dxa"/>
          </w:tcPr>
          <w:p w14:paraId="25B6267F" w14:textId="78913388" w:rsidR="00A55468" w:rsidRDefault="00730107" w:rsidP="005118D9">
            <w:pPr>
              <w:jc w:val="both"/>
              <w:cnfStyle w:val="000000000000" w:firstRow="0" w:lastRow="0" w:firstColumn="0" w:lastColumn="0" w:oddVBand="0" w:evenVBand="0" w:oddHBand="0" w:evenHBand="0" w:firstRowFirstColumn="0" w:firstRowLastColumn="0" w:lastRowFirstColumn="0" w:lastRowLastColumn="0"/>
            </w:pPr>
            <w:r>
              <w:t>12</w:t>
            </w:r>
          </w:p>
        </w:tc>
        <w:tc>
          <w:tcPr>
            <w:tcW w:w="1559" w:type="dxa"/>
          </w:tcPr>
          <w:p w14:paraId="57EF99B9" w14:textId="040A313C" w:rsidR="00A55468" w:rsidRDefault="00BC60C5" w:rsidP="005118D9">
            <w:pPr>
              <w:jc w:val="both"/>
              <w:cnfStyle w:val="000000000000" w:firstRow="0" w:lastRow="0" w:firstColumn="0" w:lastColumn="0" w:oddVBand="0" w:evenVBand="0" w:oddHBand="0" w:evenHBand="0" w:firstRowFirstColumn="0" w:firstRowLastColumn="0" w:lastRowFirstColumn="0" w:lastRowLastColumn="0"/>
            </w:pPr>
            <w:r>
              <w:t>K. A.</w:t>
            </w:r>
          </w:p>
        </w:tc>
        <w:tc>
          <w:tcPr>
            <w:tcW w:w="2977" w:type="dxa"/>
          </w:tcPr>
          <w:p w14:paraId="1CE5E934" w14:textId="56A79316" w:rsidR="00C661B3" w:rsidRPr="00630B30" w:rsidRDefault="00D56ADC" w:rsidP="00C661B3">
            <w:pPr>
              <w:cnfStyle w:val="000000000000" w:firstRow="0" w:lastRow="0" w:firstColumn="0" w:lastColumn="0" w:oddVBand="0" w:evenVBand="0" w:oddHBand="0" w:evenHBand="0" w:firstRowFirstColumn="0" w:firstRowLastColumn="0" w:lastRowFirstColumn="0" w:lastRowLastColumn="0"/>
              <w:rPr>
                <w:lang w:val="de-AT"/>
              </w:rPr>
            </w:pPr>
            <w:r>
              <w:rPr>
                <w:lang w:val="de-AT"/>
              </w:rPr>
              <w:t>Welche</w:t>
            </w:r>
            <w:r w:rsidR="00630B30" w:rsidRPr="00630B30">
              <w:rPr>
                <w:lang w:val="de-AT"/>
              </w:rPr>
              <w:t xml:space="preserve"> Gefahren im Netz</w:t>
            </w:r>
            <w:r>
              <w:rPr>
                <w:lang w:val="de-AT"/>
              </w:rPr>
              <w:t xml:space="preserve"> gibt es</w:t>
            </w:r>
            <w:r w:rsidR="00BC172F" w:rsidRPr="00630B30">
              <w:rPr>
                <w:lang w:val="de-AT"/>
              </w:rPr>
              <w:t>?</w:t>
            </w:r>
          </w:p>
          <w:p w14:paraId="3B302F81" w14:textId="31F4AB19" w:rsidR="00C661B3" w:rsidRPr="0056160E" w:rsidRDefault="00307782" w:rsidP="000E4011">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de-AT"/>
              </w:rPr>
            </w:pPr>
            <w:hyperlink r:id="rId19" w:history="1">
              <w:r w:rsidR="00C661B3" w:rsidRPr="0056160E">
                <w:rPr>
                  <w:rStyle w:val="Hyperlink"/>
                  <w:lang w:val="de-AT"/>
                </w:rPr>
                <w:t>https://www.kaspersky.com/resource-center/threats/web</w:t>
              </w:r>
            </w:hyperlink>
            <w:r w:rsidR="00C661B3" w:rsidRPr="0056160E">
              <w:rPr>
                <w:lang w:val="de-AT"/>
              </w:rPr>
              <w:t xml:space="preserve"> </w:t>
            </w:r>
          </w:p>
          <w:p w14:paraId="7A2C24EA" w14:textId="77777777" w:rsidR="00BC172F" w:rsidRPr="0056160E" w:rsidRDefault="00BC172F" w:rsidP="00BC172F">
            <w:pPr>
              <w:cnfStyle w:val="000000000000" w:firstRow="0" w:lastRow="0" w:firstColumn="0" w:lastColumn="0" w:oddVBand="0" w:evenVBand="0" w:oddHBand="0" w:evenHBand="0" w:firstRowFirstColumn="0" w:firstRowLastColumn="0" w:lastRowFirstColumn="0" w:lastRowLastColumn="0"/>
              <w:rPr>
                <w:lang w:val="de-AT"/>
              </w:rPr>
            </w:pPr>
          </w:p>
          <w:p w14:paraId="1254A185" w14:textId="3980989E" w:rsidR="000E4011" w:rsidRPr="00630B30" w:rsidRDefault="00D56ADC" w:rsidP="00BC172F">
            <w:pPr>
              <w:cnfStyle w:val="000000000000" w:firstRow="0" w:lastRow="0" w:firstColumn="0" w:lastColumn="0" w:oddVBand="0" w:evenVBand="0" w:oddHBand="0" w:evenHBand="0" w:firstRowFirstColumn="0" w:firstRowLastColumn="0" w:lastRowFirstColumn="0" w:lastRowLastColumn="0"/>
              <w:rPr>
                <w:lang w:val="de-AT"/>
              </w:rPr>
            </w:pPr>
            <w:r>
              <w:rPr>
                <w:lang w:val="de-AT"/>
              </w:rPr>
              <w:t>Welche</w:t>
            </w:r>
            <w:r w:rsidR="00630B30" w:rsidRPr="00630B30">
              <w:rPr>
                <w:lang w:val="de-AT"/>
              </w:rPr>
              <w:t xml:space="preserve"> Gefahren</w:t>
            </w:r>
            <w:r>
              <w:rPr>
                <w:lang w:val="de-AT"/>
              </w:rPr>
              <w:t xml:space="preserve"> gibt es</w:t>
            </w:r>
            <w:r w:rsidR="00630B30" w:rsidRPr="00630B30">
              <w:rPr>
                <w:lang w:val="de-AT"/>
              </w:rPr>
              <w:t xml:space="preserve"> bei der Internetnutzung und w</w:t>
            </w:r>
            <w:r>
              <w:rPr>
                <w:lang w:val="de-AT"/>
              </w:rPr>
              <w:t>a</w:t>
            </w:r>
            <w:r w:rsidR="00630B30" w:rsidRPr="00630B30">
              <w:rPr>
                <w:lang w:val="de-AT"/>
              </w:rPr>
              <w:t xml:space="preserve">rum </w:t>
            </w:r>
            <w:r>
              <w:rPr>
                <w:lang w:val="de-AT"/>
              </w:rPr>
              <w:t>sollte man</w:t>
            </w:r>
            <w:r w:rsidR="00630B30" w:rsidRPr="00630B30">
              <w:rPr>
                <w:lang w:val="de-AT"/>
              </w:rPr>
              <w:t xml:space="preserve"> achtsam sein? </w:t>
            </w:r>
          </w:p>
          <w:p w14:paraId="429B49DF" w14:textId="77777777" w:rsidR="00C661B3" w:rsidRPr="0056160E" w:rsidRDefault="00307782" w:rsidP="000E4011">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de-AT"/>
              </w:rPr>
            </w:pPr>
            <w:hyperlink r:id="rId20" w:history="1">
              <w:r w:rsidR="00C661B3" w:rsidRPr="0056160E">
                <w:rPr>
                  <w:rStyle w:val="Hyperlink"/>
                  <w:lang w:val="de-AT"/>
                </w:rPr>
                <w:t>https://thebossmagazine.com/internet-safety-tips/</w:t>
              </w:r>
            </w:hyperlink>
            <w:r w:rsidR="00C661B3" w:rsidRPr="0056160E">
              <w:rPr>
                <w:lang w:val="de-AT"/>
              </w:rPr>
              <w:t xml:space="preserve"> </w:t>
            </w:r>
          </w:p>
          <w:p w14:paraId="1DE921E8" w14:textId="77777777" w:rsidR="00A55468" w:rsidRPr="0056160E" w:rsidRDefault="00A55468" w:rsidP="005118D9">
            <w:pPr>
              <w:jc w:val="both"/>
              <w:cnfStyle w:val="000000000000" w:firstRow="0" w:lastRow="0" w:firstColumn="0" w:lastColumn="0" w:oddVBand="0" w:evenVBand="0" w:oddHBand="0" w:evenHBand="0" w:firstRowFirstColumn="0" w:firstRowLastColumn="0" w:lastRowFirstColumn="0" w:lastRowLastColumn="0"/>
              <w:rPr>
                <w:lang w:val="de-AT"/>
              </w:rPr>
            </w:pPr>
          </w:p>
        </w:tc>
      </w:tr>
      <w:tr w:rsidR="00A55468" w14:paraId="5699766F" w14:textId="77777777" w:rsidTr="003E2923">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29E0434B" w14:textId="7562316F" w:rsidR="00A55468" w:rsidRDefault="00B6058F" w:rsidP="005118D9">
            <w:pPr>
              <w:spacing w:after="160" w:line="276" w:lineRule="auto"/>
              <w:contextualSpacing/>
            </w:pPr>
            <w:r>
              <w:t>Arten von Online-Gefahren</w:t>
            </w:r>
          </w:p>
        </w:tc>
        <w:tc>
          <w:tcPr>
            <w:tcW w:w="4253" w:type="dxa"/>
          </w:tcPr>
          <w:p w14:paraId="56DF479C" w14:textId="3572B9DF" w:rsidR="00A55468" w:rsidRPr="008923EC" w:rsidRDefault="008923EC"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8923EC">
              <w:rPr>
                <w:lang w:val="de-AT"/>
              </w:rPr>
              <w:t>Listen Sie die Online-Gefahren auf, die nach der Lektüre des Textes vorgestellt werden. Stellen Sie sicher, dass Sie die Lernenden fragen, ob sie mit einigen davon vertraut sind. Gehen Sie die vorgeschlagenen Definitionen der einzelnen Online-</w:t>
            </w:r>
            <w:r>
              <w:rPr>
                <w:lang w:val="de-AT"/>
              </w:rPr>
              <w:t>Gefahren</w:t>
            </w:r>
            <w:r w:rsidRPr="008923EC">
              <w:rPr>
                <w:lang w:val="de-AT"/>
              </w:rPr>
              <w:t xml:space="preserve"> durch.</w:t>
            </w:r>
          </w:p>
          <w:p w14:paraId="0904E4A8" w14:textId="77777777" w:rsidR="003A0FAB" w:rsidRPr="008923EC" w:rsidRDefault="003A0FAB" w:rsidP="005118D9">
            <w:pPr>
              <w:jc w:val="both"/>
              <w:cnfStyle w:val="000000000000" w:firstRow="0" w:lastRow="0" w:firstColumn="0" w:lastColumn="0" w:oddVBand="0" w:evenVBand="0" w:oddHBand="0" w:evenHBand="0" w:firstRowFirstColumn="0" w:firstRowLastColumn="0" w:lastRowFirstColumn="0" w:lastRowLastColumn="0"/>
              <w:rPr>
                <w:lang w:val="de-AT"/>
              </w:rPr>
            </w:pPr>
          </w:p>
          <w:p w14:paraId="0F9C6945" w14:textId="3BE3122E" w:rsidR="00EA2C8C" w:rsidRPr="00EA2C8C" w:rsidRDefault="00EA2C8C" w:rsidP="00EA2C8C">
            <w:pPr>
              <w:numPr>
                <w:ilvl w:val="0"/>
                <w:numId w:val="38"/>
              </w:numPr>
              <w:jc w:val="both"/>
              <w:cnfStyle w:val="000000000000" w:firstRow="0" w:lastRow="0" w:firstColumn="0" w:lastColumn="0" w:oddVBand="0" w:evenVBand="0" w:oddHBand="0" w:evenHBand="0" w:firstRowFirstColumn="0" w:firstRowLastColumn="0" w:lastRowFirstColumn="0" w:lastRowLastColumn="0"/>
              <w:rPr>
                <w:lang w:val="pt-PT"/>
              </w:rPr>
            </w:pPr>
            <w:r w:rsidRPr="00EA2C8C">
              <w:rPr>
                <w:lang w:val="en-US"/>
              </w:rPr>
              <w:t>Cyberbullying</w:t>
            </w:r>
            <w:r w:rsidR="008923EC">
              <w:rPr>
                <w:lang w:val="en-US"/>
              </w:rPr>
              <w:t>/Cybermobbing</w:t>
            </w:r>
          </w:p>
          <w:p w14:paraId="7E7F40B2" w14:textId="397B8F40" w:rsidR="00EA2C8C" w:rsidRPr="00EA2C8C" w:rsidRDefault="00EA2C8C" w:rsidP="00EA2C8C">
            <w:pPr>
              <w:numPr>
                <w:ilvl w:val="0"/>
                <w:numId w:val="38"/>
              </w:numPr>
              <w:jc w:val="both"/>
              <w:cnfStyle w:val="000000000000" w:firstRow="0" w:lastRow="0" w:firstColumn="0" w:lastColumn="0" w:oddVBand="0" w:evenVBand="0" w:oddHBand="0" w:evenHBand="0" w:firstRowFirstColumn="0" w:firstRowLastColumn="0" w:lastRowFirstColumn="0" w:lastRowLastColumn="0"/>
              <w:rPr>
                <w:lang w:val="pt-PT"/>
              </w:rPr>
            </w:pPr>
            <w:r w:rsidRPr="00EA2C8C">
              <w:rPr>
                <w:lang w:val="en-US"/>
              </w:rPr>
              <w:t>Cyber Predator</w:t>
            </w:r>
            <w:r w:rsidR="00BE09A9">
              <w:rPr>
                <w:lang w:val="en-US"/>
              </w:rPr>
              <w:t>en</w:t>
            </w:r>
          </w:p>
          <w:p w14:paraId="54DDCFEC" w14:textId="77777777" w:rsidR="00FA60ED" w:rsidRPr="00FA60ED" w:rsidRDefault="00FA60ED" w:rsidP="00EA2C8C">
            <w:pPr>
              <w:numPr>
                <w:ilvl w:val="0"/>
                <w:numId w:val="38"/>
              </w:numPr>
              <w:jc w:val="both"/>
              <w:cnfStyle w:val="000000000000" w:firstRow="0" w:lastRow="0" w:firstColumn="0" w:lastColumn="0" w:oddVBand="0" w:evenVBand="0" w:oddHBand="0" w:evenHBand="0" w:firstRowFirstColumn="0" w:firstRowLastColumn="0" w:lastRowFirstColumn="0" w:lastRowLastColumn="0"/>
              <w:rPr>
                <w:lang w:val="pt-PT"/>
              </w:rPr>
            </w:pPr>
            <w:r w:rsidRPr="00FA60ED">
              <w:rPr>
                <w:lang w:val="en-US"/>
              </w:rPr>
              <w:t xml:space="preserve">Veröffentlichung von privaten Informationen </w:t>
            </w:r>
          </w:p>
          <w:p w14:paraId="627C390C" w14:textId="34365327" w:rsidR="00EA2C8C" w:rsidRPr="00EA2C8C" w:rsidRDefault="00EA2C8C" w:rsidP="00EA2C8C">
            <w:pPr>
              <w:numPr>
                <w:ilvl w:val="0"/>
                <w:numId w:val="38"/>
              </w:numPr>
              <w:jc w:val="both"/>
              <w:cnfStyle w:val="000000000000" w:firstRow="0" w:lastRow="0" w:firstColumn="0" w:lastColumn="0" w:oddVBand="0" w:evenVBand="0" w:oddHBand="0" w:evenHBand="0" w:firstRowFirstColumn="0" w:firstRowLastColumn="0" w:lastRowFirstColumn="0" w:lastRowLastColumn="0"/>
              <w:rPr>
                <w:lang w:val="pt-PT"/>
              </w:rPr>
            </w:pPr>
            <w:r w:rsidRPr="00EA2C8C">
              <w:rPr>
                <w:lang w:val="en-US"/>
              </w:rPr>
              <w:t>Phishing</w:t>
            </w:r>
            <w:r w:rsidR="00FA60ED">
              <w:rPr>
                <w:lang w:val="en-US"/>
              </w:rPr>
              <w:t>-Mails</w:t>
            </w:r>
          </w:p>
          <w:p w14:paraId="52A55FB1" w14:textId="29A1C4DD" w:rsidR="00EA2C8C" w:rsidRPr="00EA2C8C" w:rsidRDefault="00FA60ED" w:rsidP="00EA2C8C">
            <w:pPr>
              <w:numPr>
                <w:ilvl w:val="0"/>
                <w:numId w:val="38"/>
              </w:numPr>
              <w:jc w:val="both"/>
              <w:cnfStyle w:val="000000000000" w:firstRow="0" w:lastRow="0" w:firstColumn="0" w:lastColumn="0" w:oddVBand="0" w:evenVBand="0" w:oddHBand="0" w:evenHBand="0" w:firstRowFirstColumn="0" w:firstRowLastColumn="0" w:lastRowFirstColumn="0" w:lastRowLastColumn="0"/>
              <w:rPr>
                <w:lang w:val="pt-PT"/>
              </w:rPr>
            </w:pPr>
            <w:r>
              <w:rPr>
                <w:lang w:val="en-US"/>
              </w:rPr>
              <w:t>Auf Betrug hereinfallen</w:t>
            </w:r>
          </w:p>
          <w:p w14:paraId="1B826D0A" w14:textId="3D3BA0C1" w:rsidR="003A0FAB" w:rsidRDefault="00FA60ED" w:rsidP="00FA60ED">
            <w:pPr>
              <w:pStyle w:val="Listenabsatz"/>
              <w:numPr>
                <w:ilvl w:val="0"/>
                <w:numId w:val="38"/>
              </w:numPr>
              <w:jc w:val="both"/>
              <w:cnfStyle w:val="000000000000" w:firstRow="0" w:lastRow="0" w:firstColumn="0" w:lastColumn="0" w:oddVBand="0" w:evenVBand="0" w:oddHBand="0" w:evenHBand="0" w:firstRowFirstColumn="0" w:firstRowLastColumn="0" w:lastRowFirstColumn="0" w:lastRowLastColumn="0"/>
            </w:pPr>
            <w:r w:rsidRPr="00FA60ED">
              <w:t xml:space="preserve">Versehentliches Herunterladen von </w:t>
            </w:r>
            <w:r>
              <w:t>Schadsoftware</w:t>
            </w:r>
          </w:p>
        </w:tc>
        <w:tc>
          <w:tcPr>
            <w:tcW w:w="850" w:type="dxa"/>
          </w:tcPr>
          <w:p w14:paraId="3D0601ED" w14:textId="77777777" w:rsidR="00A55468" w:rsidRDefault="00D01651" w:rsidP="005118D9">
            <w:pPr>
              <w:jc w:val="both"/>
              <w:cnfStyle w:val="000000000000" w:firstRow="0" w:lastRow="0" w:firstColumn="0" w:lastColumn="0" w:oddVBand="0" w:evenVBand="0" w:oddHBand="0" w:evenHBand="0" w:firstRowFirstColumn="0" w:firstRowLastColumn="0" w:lastRowFirstColumn="0" w:lastRowLastColumn="0"/>
            </w:pPr>
            <w:r>
              <w:t>25</w:t>
            </w:r>
          </w:p>
          <w:p w14:paraId="759DD579" w14:textId="2A84B3D2" w:rsidR="00D43833" w:rsidRDefault="00D43833" w:rsidP="005118D9">
            <w:pPr>
              <w:jc w:val="both"/>
              <w:cnfStyle w:val="000000000000" w:firstRow="0" w:lastRow="0" w:firstColumn="0" w:lastColumn="0" w:oddVBand="0" w:evenVBand="0" w:oddHBand="0" w:evenHBand="0" w:firstRowFirstColumn="0" w:firstRowLastColumn="0" w:lastRowFirstColumn="0" w:lastRowLastColumn="0"/>
            </w:pPr>
            <w:r>
              <w:t>Min.</w:t>
            </w:r>
          </w:p>
        </w:tc>
        <w:tc>
          <w:tcPr>
            <w:tcW w:w="1559" w:type="dxa"/>
          </w:tcPr>
          <w:p w14:paraId="43136FAE" w14:textId="58920B76" w:rsidR="00A55468" w:rsidRDefault="00630B30" w:rsidP="005118D9">
            <w:pPr>
              <w:jc w:val="both"/>
              <w:cnfStyle w:val="000000000000" w:firstRow="0" w:lastRow="0" w:firstColumn="0" w:lastColumn="0" w:oddVBand="0" w:evenVBand="0" w:oddHBand="0" w:evenHBand="0" w:firstRowFirstColumn="0" w:firstRowLastColumn="0" w:lastRowFirstColumn="0" w:lastRowLastColumn="0"/>
            </w:pPr>
            <w:r>
              <w:t>Computer, Projektor;</w:t>
            </w:r>
          </w:p>
        </w:tc>
        <w:tc>
          <w:tcPr>
            <w:tcW w:w="851" w:type="dxa"/>
          </w:tcPr>
          <w:p w14:paraId="5BB02F44" w14:textId="45858CAE" w:rsidR="00A55468" w:rsidRDefault="00730107" w:rsidP="005118D9">
            <w:pPr>
              <w:jc w:val="both"/>
              <w:cnfStyle w:val="000000000000" w:firstRow="0" w:lastRow="0" w:firstColumn="0" w:lastColumn="0" w:oddVBand="0" w:evenVBand="0" w:oddHBand="0" w:evenHBand="0" w:firstRowFirstColumn="0" w:firstRowLastColumn="0" w:lastRowFirstColumn="0" w:lastRowLastColumn="0"/>
            </w:pPr>
            <w:r>
              <w:t>13</w:t>
            </w:r>
            <w:r w:rsidR="0082261B">
              <w:t>, 14, 15, 16, 17, 18, 19</w:t>
            </w:r>
          </w:p>
        </w:tc>
        <w:tc>
          <w:tcPr>
            <w:tcW w:w="1559" w:type="dxa"/>
          </w:tcPr>
          <w:p w14:paraId="1112215E" w14:textId="6B3297B0" w:rsidR="00A55468" w:rsidRDefault="00BC60C5" w:rsidP="005118D9">
            <w:pPr>
              <w:jc w:val="both"/>
              <w:cnfStyle w:val="000000000000" w:firstRow="0" w:lastRow="0" w:firstColumn="0" w:lastColumn="0" w:oddVBand="0" w:evenVBand="0" w:oddHBand="0" w:evenHBand="0" w:firstRowFirstColumn="0" w:firstRowLastColumn="0" w:lastRowFirstColumn="0" w:lastRowLastColumn="0"/>
            </w:pPr>
            <w:r>
              <w:t>K. A.</w:t>
            </w:r>
          </w:p>
        </w:tc>
        <w:tc>
          <w:tcPr>
            <w:tcW w:w="2977" w:type="dxa"/>
          </w:tcPr>
          <w:p w14:paraId="4A3376B8" w14:textId="2510DBDC" w:rsidR="00BC172F" w:rsidRDefault="00BC172F" w:rsidP="00BC172F">
            <w:pPr>
              <w:jc w:val="both"/>
              <w:cnfStyle w:val="000000000000" w:firstRow="0" w:lastRow="0" w:firstColumn="0" w:lastColumn="0" w:oddVBand="0" w:evenVBand="0" w:oddHBand="0" w:evenHBand="0" w:firstRowFirstColumn="0" w:firstRowLastColumn="0" w:lastRowFirstColumn="0" w:lastRowLastColumn="0"/>
            </w:pPr>
            <w:r w:rsidRPr="00BC172F">
              <w:t>Online</w:t>
            </w:r>
            <w:r w:rsidR="00630B30">
              <w:t>-Sicherheits-Fragen:</w:t>
            </w:r>
          </w:p>
          <w:p w14:paraId="4ADE6B81" w14:textId="094FE63B" w:rsidR="00A55468" w:rsidRDefault="00307782" w:rsidP="00650393">
            <w:pPr>
              <w:pStyle w:val="Listenabsatz"/>
              <w:numPr>
                <w:ilvl w:val="0"/>
                <w:numId w:val="43"/>
              </w:numPr>
              <w:jc w:val="both"/>
              <w:cnfStyle w:val="000000000000" w:firstRow="0" w:lastRow="0" w:firstColumn="0" w:lastColumn="0" w:oddVBand="0" w:evenVBand="0" w:oddHBand="0" w:evenHBand="0" w:firstRowFirstColumn="0" w:firstRowLastColumn="0" w:lastRowFirstColumn="0" w:lastRowLastColumn="0"/>
            </w:pPr>
            <w:hyperlink r:id="rId21" w:history="1">
              <w:r w:rsidR="00BC172F" w:rsidRPr="007B4EB7">
                <w:rPr>
                  <w:rStyle w:val="Hyperlink"/>
                </w:rPr>
                <w:t>https://www.internetmatters.org/issues/</w:t>
              </w:r>
            </w:hyperlink>
            <w:r w:rsidR="00650393">
              <w:t xml:space="preserve"> </w:t>
            </w:r>
          </w:p>
          <w:p w14:paraId="55D7F797" w14:textId="77777777" w:rsidR="00BC172F" w:rsidRDefault="00BC172F" w:rsidP="00BC172F">
            <w:pPr>
              <w:jc w:val="both"/>
              <w:cnfStyle w:val="000000000000" w:firstRow="0" w:lastRow="0" w:firstColumn="0" w:lastColumn="0" w:oddVBand="0" w:evenVBand="0" w:oddHBand="0" w:evenHBand="0" w:firstRowFirstColumn="0" w:firstRowLastColumn="0" w:lastRowFirstColumn="0" w:lastRowLastColumn="0"/>
            </w:pPr>
          </w:p>
          <w:p w14:paraId="518A14A9" w14:textId="3223D00A" w:rsidR="00650393" w:rsidRDefault="00BC172F" w:rsidP="00BC172F">
            <w:pPr>
              <w:jc w:val="both"/>
              <w:cnfStyle w:val="000000000000" w:firstRow="0" w:lastRow="0" w:firstColumn="0" w:lastColumn="0" w:oddVBand="0" w:evenVBand="0" w:oddHBand="0" w:evenHBand="0" w:firstRowFirstColumn="0" w:firstRowLastColumn="0" w:lastRowFirstColumn="0" w:lastRowLastColumn="0"/>
            </w:pPr>
            <w:r>
              <w:t>Online</w:t>
            </w:r>
            <w:r w:rsidR="00630B30">
              <w:t>-Sicherheit:</w:t>
            </w:r>
          </w:p>
          <w:p w14:paraId="333D6ADD" w14:textId="77777777" w:rsidR="00650393" w:rsidRDefault="00307782" w:rsidP="00650393">
            <w:pPr>
              <w:pStyle w:val="Listenabsatz"/>
              <w:numPr>
                <w:ilvl w:val="0"/>
                <w:numId w:val="43"/>
              </w:numPr>
              <w:jc w:val="both"/>
              <w:cnfStyle w:val="000000000000" w:firstRow="0" w:lastRow="0" w:firstColumn="0" w:lastColumn="0" w:oddVBand="0" w:evenVBand="0" w:oddHBand="0" w:evenHBand="0" w:firstRowFirstColumn="0" w:firstRowLastColumn="0" w:lastRowFirstColumn="0" w:lastRowLastColumn="0"/>
            </w:pPr>
            <w:hyperlink r:id="rId22" w:history="1">
              <w:r w:rsidR="00650393" w:rsidRPr="000F75FB">
                <w:rPr>
                  <w:rStyle w:val="Hyperlink"/>
                </w:rPr>
                <w:t>https://www.bbc.co.uk/bitesize/guides/z9p9kqt/revision/1</w:t>
              </w:r>
            </w:hyperlink>
            <w:r w:rsidR="00650393">
              <w:t xml:space="preserve"> </w:t>
            </w:r>
          </w:p>
          <w:p w14:paraId="563972DB" w14:textId="232EE685" w:rsidR="00650393" w:rsidRDefault="00650393" w:rsidP="00BC172F">
            <w:pPr>
              <w:ind w:left="360"/>
              <w:cnfStyle w:val="000000000000" w:firstRow="0" w:lastRow="0" w:firstColumn="0" w:lastColumn="0" w:oddVBand="0" w:evenVBand="0" w:oddHBand="0" w:evenHBand="0" w:firstRowFirstColumn="0" w:firstRowLastColumn="0" w:lastRowFirstColumn="0" w:lastRowLastColumn="0"/>
            </w:pPr>
          </w:p>
          <w:p w14:paraId="594E3F3A" w14:textId="55D22034" w:rsidR="00BC172F" w:rsidRDefault="00630B30" w:rsidP="00BC172F">
            <w:pPr>
              <w:cnfStyle w:val="000000000000" w:firstRow="0" w:lastRow="0" w:firstColumn="0" w:lastColumn="0" w:oddVBand="0" w:evenVBand="0" w:oddHBand="0" w:evenHBand="0" w:firstRowFirstColumn="0" w:firstRowLastColumn="0" w:lastRowFirstColumn="0" w:lastRowLastColumn="0"/>
            </w:pPr>
            <w:r>
              <w:t>Gefahren im Internet:</w:t>
            </w:r>
          </w:p>
          <w:p w14:paraId="7F96C892" w14:textId="58886A44" w:rsidR="00650393" w:rsidRDefault="00307782" w:rsidP="00650393">
            <w:pPr>
              <w:pStyle w:val="Listenabsatz"/>
              <w:numPr>
                <w:ilvl w:val="0"/>
                <w:numId w:val="43"/>
              </w:numPr>
              <w:jc w:val="both"/>
              <w:cnfStyle w:val="000000000000" w:firstRow="0" w:lastRow="0" w:firstColumn="0" w:lastColumn="0" w:oddVBand="0" w:evenVBand="0" w:oddHBand="0" w:evenHBand="0" w:firstRowFirstColumn="0" w:firstRowLastColumn="0" w:lastRowFirstColumn="0" w:lastRowLastColumn="0"/>
            </w:pPr>
            <w:hyperlink r:id="rId23" w:anchor="1" w:history="1">
              <w:r w:rsidR="00650393" w:rsidRPr="000F75FB">
                <w:rPr>
                  <w:rStyle w:val="Hyperlink"/>
                </w:rPr>
                <w:t>https://www.webmd.com/parenting/features/4-dangers-internet#1</w:t>
              </w:r>
            </w:hyperlink>
            <w:r w:rsidR="00650393">
              <w:t xml:space="preserve"> </w:t>
            </w:r>
          </w:p>
        </w:tc>
      </w:tr>
      <w:tr w:rsidR="008336F2" w:rsidRPr="00EB6ACF" w14:paraId="10F684A3" w14:textId="77777777" w:rsidTr="003E2923">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36F74853" w14:textId="18782130" w:rsidR="008336F2" w:rsidRDefault="00B6058F" w:rsidP="005118D9">
            <w:pPr>
              <w:spacing w:after="160" w:line="276" w:lineRule="auto"/>
              <w:contextualSpacing/>
            </w:pPr>
            <w:r>
              <w:lastRenderedPageBreak/>
              <w:t>Schlüsselkompetenzen für Online-Sicherheit</w:t>
            </w:r>
            <w:r w:rsidR="008336F2">
              <w:t xml:space="preserve"> </w:t>
            </w:r>
          </w:p>
        </w:tc>
        <w:tc>
          <w:tcPr>
            <w:tcW w:w="4253" w:type="dxa"/>
          </w:tcPr>
          <w:p w14:paraId="71AD2588" w14:textId="77777777" w:rsidR="00FA60ED" w:rsidRDefault="00FA60ED"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FA60ED">
              <w:rPr>
                <w:lang w:val="de-AT"/>
              </w:rPr>
              <w:t>Nach einer Analyse der Gefahren, die wir online finden können, werden wir die wichtigsten Kompetenzen für ein sicheres Online-Verhalten durchgehen.</w:t>
            </w:r>
            <w:r>
              <w:rPr>
                <w:lang w:val="de-AT"/>
              </w:rPr>
              <w:t xml:space="preserve"> </w:t>
            </w:r>
          </w:p>
          <w:p w14:paraId="4BD27F4D" w14:textId="7436B43B" w:rsidR="00BF530E" w:rsidRPr="00FA60ED" w:rsidRDefault="00FA60ED" w:rsidP="005118D9">
            <w:pPr>
              <w:jc w:val="both"/>
              <w:cnfStyle w:val="000000000000" w:firstRow="0" w:lastRow="0" w:firstColumn="0" w:lastColumn="0" w:oddVBand="0" w:evenVBand="0" w:oddHBand="0" w:evenHBand="0" w:firstRowFirstColumn="0" w:firstRowLastColumn="0" w:lastRowFirstColumn="0" w:lastRowLastColumn="0"/>
              <w:rPr>
                <w:lang w:val="de-AT"/>
              </w:rPr>
            </w:pPr>
            <w:r>
              <w:rPr>
                <w:lang w:val="de-AT"/>
              </w:rPr>
              <w:t>A</w:t>
            </w:r>
            <w:r w:rsidRPr="00FA60ED">
              <w:rPr>
                <w:lang w:val="de-AT"/>
              </w:rPr>
              <w:t>nalysieren Sie die vorgeschlagenen allgemeinen Themen.</w:t>
            </w:r>
          </w:p>
          <w:p w14:paraId="36DFA55E" w14:textId="77777777" w:rsidR="0082261B" w:rsidRPr="00FA60ED" w:rsidRDefault="0082261B" w:rsidP="005118D9">
            <w:pPr>
              <w:jc w:val="both"/>
              <w:cnfStyle w:val="000000000000" w:firstRow="0" w:lastRow="0" w:firstColumn="0" w:lastColumn="0" w:oddVBand="0" w:evenVBand="0" w:oddHBand="0" w:evenHBand="0" w:firstRowFirstColumn="0" w:firstRowLastColumn="0" w:lastRowFirstColumn="0" w:lastRowLastColumn="0"/>
              <w:rPr>
                <w:lang w:val="de-AT"/>
              </w:rPr>
            </w:pPr>
          </w:p>
          <w:p w14:paraId="1798B4F8" w14:textId="77777777" w:rsidR="00FA60ED" w:rsidRDefault="00FA60ED"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FA60ED">
              <w:rPr>
                <w:lang w:val="de-AT"/>
              </w:rPr>
              <w:t>Schauen Sie sich das Video an (aktivieren Sie die Untertitel), um die Meinung eines Experten zu erfahren und zusätzliche Ratschläge zu erhalten:</w:t>
            </w:r>
          </w:p>
          <w:p w14:paraId="094E31D6" w14:textId="53C715B5" w:rsidR="0082261B" w:rsidRPr="00FA60ED" w:rsidRDefault="00307782" w:rsidP="005118D9">
            <w:pPr>
              <w:jc w:val="both"/>
              <w:cnfStyle w:val="000000000000" w:firstRow="0" w:lastRow="0" w:firstColumn="0" w:lastColumn="0" w:oddVBand="0" w:evenVBand="0" w:oddHBand="0" w:evenHBand="0" w:firstRowFirstColumn="0" w:firstRowLastColumn="0" w:lastRowFirstColumn="0" w:lastRowLastColumn="0"/>
              <w:rPr>
                <w:lang w:val="de-AT"/>
              </w:rPr>
            </w:pPr>
            <w:hyperlink r:id="rId24" w:history="1">
              <w:r w:rsidR="0082261B" w:rsidRPr="00FA60ED">
                <w:rPr>
                  <w:rStyle w:val="Hyperlink"/>
                  <w:lang w:val="de-AT"/>
                </w:rPr>
                <w:t>https://www.youtube.com/watch?v=M--Yk6_f8MU&amp;ab_channel=AllThingsSecuredAllThingsSecured</w:t>
              </w:r>
            </w:hyperlink>
            <w:r w:rsidR="0082261B" w:rsidRPr="00FA60ED">
              <w:rPr>
                <w:lang w:val="de-AT"/>
              </w:rPr>
              <w:t xml:space="preserve"> </w:t>
            </w:r>
          </w:p>
          <w:p w14:paraId="479E6434" w14:textId="2A127FA8" w:rsidR="0082261B" w:rsidRPr="00FA60ED" w:rsidRDefault="0082261B" w:rsidP="0082261B">
            <w:pPr>
              <w:jc w:val="both"/>
              <w:cnfStyle w:val="000000000000" w:firstRow="0" w:lastRow="0" w:firstColumn="0" w:lastColumn="0" w:oddVBand="0" w:evenVBand="0" w:oddHBand="0" w:evenHBand="0" w:firstRowFirstColumn="0" w:firstRowLastColumn="0" w:lastRowFirstColumn="0" w:lastRowLastColumn="0"/>
              <w:rPr>
                <w:lang w:val="de-AT"/>
              </w:rPr>
            </w:pPr>
          </w:p>
        </w:tc>
        <w:tc>
          <w:tcPr>
            <w:tcW w:w="850" w:type="dxa"/>
          </w:tcPr>
          <w:p w14:paraId="54B55106" w14:textId="77777777" w:rsidR="008336F2" w:rsidRDefault="004B0399" w:rsidP="005118D9">
            <w:pPr>
              <w:jc w:val="both"/>
              <w:cnfStyle w:val="000000000000" w:firstRow="0" w:lastRow="0" w:firstColumn="0" w:lastColumn="0" w:oddVBand="0" w:evenVBand="0" w:oddHBand="0" w:evenHBand="0" w:firstRowFirstColumn="0" w:firstRowLastColumn="0" w:lastRowFirstColumn="0" w:lastRowLastColumn="0"/>
            </w:pPr>
            <w:r>
              <w:t>15</w:t>
            </w:r>
          </w:p>
          <w:p w14:paraId="227706BE" w14:textId="4AF244C5" w:rsidR="00D43833" w:rsidRDefault="00D43833" w:rsidP="005118D9">
            <w:pPr>
              <w:jc w:val="both"/>
              <w:cnfStyle w:val="000000000000" w:firstRow="0" w:lastRow="0" w:firstColumn="0" w:lastColumn="0" w:oddVBand="0" w:evenVBand="0" w:oddHBand="0" w:evenHBand="0" w:firstRowFirstColumn="0" w:firstRowLastColumn="0" w:lastRowFirstColumn="0" w:lastRowLastColumn="0"/>
            </w:pPr>
            <w:r>
              <w:t>Min.</w:t>
            </w:r>
          </w:p>
        </w:tc>
        <w:tc>
          <w:tcPr>
            <w:tcW w:w="1559" w:type="dxa"/>
          </w:tcPr>
          <w:p w14:paraId="4B4A776C" w14:textId="1069AEB8" w:rsidR="008336F2" w:rsidRDefault="00630B30" w:rsidP="005118D9">
            <w:pPr>
              <w:jc w:val="both"/>
              <w:cnfStyle w:val="000000000000" w:firstRow="0" w:lastRow="0" w:firstColumn="0" w:lastColumn="0" w:oddVBand="0" w:evenVBand="0" w:oddHBand="0" w:evenHBand="0" w:firstRowFirstColumn="0" w:firstRowLastColumn="0" w:lastRowFirstColumn="0" w:lastRowLastColumn="0"/>
            </w:pPr>
            <w:r>
              <w:t>Computer, Projektor;</w:t>
            </w:r>
          </w:p>
        </w:tc>
        <w:tc>
          <w:tcPr>
            <w:tcW w:w="851" w:type="dxa"/>
          </w:tcPr>
          <w:p w14:paraId="02D44042" w14:textId="354E852A" w:rsidR="008336F2" w:rsidRDefault="0082261B" w:rsidP="005118D9">
            <w:pPr>
              <w:jc w:val="both"/>
              <w:cnfStyle w:val="000000000000" w:firstRow="0" w:lastRow="0" w:firstColumn="0" w:lastColumn="0" w:oddVBand="0" w:evenVBand="0" w:oddHBand="0" w:evenHBand="0" w:firstRowFirstColumn="0" w:firstRowLastColumn="0" w:lastRowFirstColumn="0" w:lastRowLastColumn="0"/>
            </w:pPr>
            <w:r>
              <w:t>20</w:t>
            </w:r>
          </w:p>
        </w:tc>
        <w:tc>
          <w:tcPr>
            <w:tcW w:w="1559" w:type="dxa"/>
          </w:tcPr>
          <w:p w14:paraId="23B1C52C" w14:textId="78DD1EFC" w:rsidR="008336F2" w:rsidRDefault="00BC60C5" w:rsidP="005118D9">
            <w:pPr>
              <w:jc w:val="both"/>
              <w:cnfStyle w:val="000000000000" w:firstRow="0" w:lastRow="0" w:firstColumn="0" w:lastColumn="0" w:oddVBand="0" w:evenVBand="0" w:oddHBand="0" w:evenHBand="0" w:firstRowFirstColumn="0" w:firstRowLastColumn="0" w:lastRowFirstColumn="0" w:lastRowLastColumn="0"/>
            </w:pPr>
            <w:r>
              <w:t>K. A.</w:t>
            </w:r>
          </w:p>
        </w:tc>
        <w:tc>
          <w:tcPr>
            <w:tcW w:w="2977" w:type="dxa"/>
          </w:tcPr>
          <w:p w14:paraId="61A45786" w14:textId="69760C61" w:rsidR="00BC172F" w:rsidRPr="00D56ADC" w:rsidRDefault="00BC172F" w:rsidP="00BC172F">
            <w:pPr>
              <w:jc w:val="both"/>
              <w:cnfStyle w:val="000000000000" w:firstRow="0" w:lastRow="0" w:firstColumn="0" w:lastColumn="0" w:oddVBand="0" w:evenVBand="0" w:oddHBand="0" w:evenHBand="0" w:firstRowFirstColumn="0" w:firstRowLastColumn="0" w:lastRowFirstColumn="0" w:lastRowLastColumn="0"/>
              <w:rPr>
                <w:lang w:val="de-AT"/>
              </w:rPr>
            </w:pPr>
            <w:r w:rsidRPr="00D56ADC">
              <w:rPr>
                <w:lang w:val="de-AT"/>
              </w:rPr>
              <w:t xml:space="preserve">20 </w:t>
            </w:r>
            <w:r w:rsidR="00D56ADC" w:rsidRPr="00C24704">
              <w:rPr>
                <w:lang w:val="de-AT"/>
              </w:rPr>
              <w:t>Internet-Sicherheits-Tipps und</w:t>
            </w:r>
            <w:r w:rsidR="00D56ADC">
              <w:rPr>
                <w:lang w:val="de-AT"/>
              </w:rPr>
              <w:t xml:space="preserve"> eine</w:t>
            </w:r>
            <w:r w:rsidR="00D56ADC" w:rsidRPr="00C24704">
              <w:rPr>
                <w:lang w:val="de-AT"/>
              </w:rPr>
              <w:t xml:space="preserve"> Checkliste, um Familien dabei zu helfen onlin</w:t>
            </w:r>
            <w:r w:rsidR="00D56ADC">
              <w:rPr>
                <w:lang w:val="de-AT"/>
              </w:rPr>
              <w:t>e sicherer zu sein</w:t>
            </w:r>
          </w:p>
          <w:p w14:paraId="02660784" w14:textId="08A84F18" w:rsidR="00DD644D" w:rsidRPr="00BE09A9" w:rsidRDefault="00307782" w:rsidP="00C661B3">
            <w:pPr>
              <w:pStyle w:val="Listenabsatz"/>
              <w:numPr>
                <w:ilvl w:val="0"/>
                <w:numId w:val="31"/>
              </w:numPr>
              <w:jc w:val="both"/>
              <w:cnfStyle w:val="000000000000" w:firstRow="0" w:lastRow="0" w:firstColumn="0" w:lastColumn="0" w:oddVBand="0" w:evenVBand="0" w:oddHBand="0" w:evenHBand="0" w:firstRowFirstColumn="0" w:firstRowLastColumn="0" w:lastRowFirstColumn="0" w:lastRowLastColumn="0"/>
              <w:rPr>
                <w:lang w:val="de-AT"/>
              </w:rPr>
            </w:pPr>
            <w:hyperlink r:id="rId25" w:history="1">
              <w:r w:rsidR="00BC172F" w:rsidRPr="00BE09A9">
                <w:rPr>
                  <w:rStyle w:val="Hyperlink"/>
                  <w:lang w:val="de-AT"/>
                </w:rPr>
                <w:t>https://us.norton.com/internetsecurity-kids-safety-stop-stressing-10-internet-safety-rules-to-help-keep-your-family-safe-online.html</w:t>
              </w:r>
            </w:hyperlink>
            <w:r w:rsidR="00DD644D" w:rsidRPr="00BE09A9">
              <w:rPr>
                <w:lang w:val="de-AT"/>
              </w:rPr>
              <w:t xml:space="preserve"> </w:t>
            </w:r>
          </w:p>
          <w:p w14:paraId="24528EA1" w14:textId="77777777" w:rsidR="00BC172F" w:rsidRPr="00BE09A9" w:rsidRDefault="00BC172F" w:rsidP="005118D9">
            <w:pPr>
              <w:jc w:val="both"/>
              <w:cnfStyle w:val="000000000000" w:firstRow="0" w:lastRow="0" w:firstColumn="0" w:lastColumn="0" w:oddVBand="0" w:evenVBand="0" w:oddHBand="0" w:evenHBand="0" w:firstRowFirstColumn="0" w:firstRowLastColumn="0" w:lastRowFirstColumn="0" w:lastRowLastColumn="0"/>
              <w:rPr>
                <w:lang w:val="de-AT"/>
              </w:rPr>
            </w:pPr>
          </w:p>
          <w:p w14:paraId="33FFD7D4" w14:textId="097615DD" w:rsidR="00DD644D" w:rsidRPr="00D56ADC" w:rsidRDefault="00D56ADC"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D56ADC">
              <w:rPr>
                <w:lang w:val="de-AT"/>
              </w:rPr>
              <w:t>Vermeidung von Spam- und Phishing-Mails</w:t>
            </w:r>
          </w:p>
          <w:p w14:paraId="7907BA14" w14:textId="77777777" w:rsidR="00DD644D" w:rsidRPr="00BE09A9" w:rsidRDefault="00307782" w:rsidP="00C661B3">
            <w:pPr>
              <w:pStyle w:val="Listenabsatz"/>
              <w:numPr>
                <w:ilvl w:val="0"/>
                <w:numId w:val="31"/>
              </w:numPr>
              <w:cnfStyle w:val="000000000000" w:firstRow="0" w:lastRow="0" w:firstColumn="0" w:lastColumn="0" w:oddVBand="0" w:evenVBand="0" w:oddHBand="0" w:evenHBand="0" w:firstRowFirstColumn="0" w:firstRowLastColumn="0" w:lastRowFirstColumn="0" w:lastRowLastColumn="0"/>
              <w:rPr>
                <w:lang w:val="de-AT"/>
              </w:rPr>
            </w:pPr>
            <w:hyperlink r:id="rId26" w:history="1">
              <w:r w:rsidR="00DD644D" w:rsidRPr="00BE09A9">
                <w:rPr>
                  <w:rStyle w:val="Hyperlink"/>
                  <w:lang w:val="de-AT"/>
                </w:rPr>
                <w:t>https://edu.gcfglobal.org/en/internetsafety/avoiding-spam-and-phishing/1/</w:t>
              </w:r>
            </w:hyperlink>
            <w:r w:rsidR="00DD644D" w:rsidRPr="00BE09A9">
              <w:rPr>
                <w:lang w:val="de-AT"/>
              </w:rPr>
              <w:t xml:space="preserve">  </w:t>
            </w:r>
          </w:p>
          <w:p w14:paraId="75E5EE5E" w14:textId="1F3AF619" w:rsidR="00DD644D" w:rsidRPr="00BE09A9" w:rsidRDefault="00DD644D" w:rsidP="005118D9">
            <w:pPr>
              <w:jc w:val="both"/>
              <w:cnfStyle w:val="000000000000" w:firstRow="0" w:lastRow="0" w:firstColumn="0" w:lastColumn="0" w:oddVBand="0" w:evenVBand="0" w:oddHBand="0" w:evenHBand="0" w:firstRowFirstColumn="0" w:firstRowLastColumn="0" w:lastRowFirstColumn="0" w:lastRowLastColumn="0"/>
              <w:rPr>
                <w:lang w:val="de-AT"/>
              </w:rPr>
            </w:pPr>
          </w:p>
        </w:tc>
      </w:tr>
      <w:tr w:rsidR="008336F2" w:rsidRPr="00EB6ACF" w14:paraId="357AEB43" w14:textId="77777777" w:rsidTr="003E2923">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036E83DB" w14:textId="634510B1" w:rsidR="008336F2" w:rsidRPr="00C24704" w:rsidRDefault="00C24704" w:rsidP="005118D9">
            <w:pPr>
              <w:spacing w:after="160" w:line="276" w:lineRule="auto"/>
              <w:contextualSpacing/>
              <w:rPr>
                <w:lang w:val="de-AT"/>
              </w:rPr>
            </w:pPr>
            <w:r w:rsidRPr="00C24704">
              <w:rPr>
                <w:lang w:val="de-AT"/>
              </w:rPr>
              <w:t xml:space="preserve">Proaktive Maßnahmen und Richtlinien für </w:t>
            </w:r>
            <w:r>
              <w:rPr>
                <w:lang w:val="de-AT"/>
              </w:rPr>
              <w:t>Online-Sicherheit</w:t>
            </w:r>
          </w:p>
        </w:tc>
        <w:tc>
          <w:tcPr>
            <w:tcW w:w="4253" w:type="dxa"/>
          </w:tcPr>
          <w:p w14:paraId="3AD81FA9" w14:textId="7F16B2C9" w:rsidR="004B0399" w:rsidRDefault="00FA60ED"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FA60ED">
              <w:rPr>
                <w:lang w:val="de-AT"/>
              </w:rPr>
              <w:t>Gehen Sie die vorgeschlagenen Folien durch, um eine Zusammenfassung der proaktiven Maßnahmen zu erhalten, die ergriffen werden sollten, um eine sicherere Haltung bei der Nutzung des Internets einzunehmen.</w:t>
            </w:r>
          </w:p>
          <w:p w14:paraId="24D5D776" w14:textId="77777777" w:rsidR="00FA60ED" w:rsidRPr="00FA60ED" w:rsidRDefault="00FA60ED" w:rsidP="005118D9">
            <w:pPr>
              <w:jc w:val="both"/>
              <w:cnfStyle w:val="000000000000" w:firstRow="0" w:lastRow="0" w:firstColumn="0" w:lastColumn="0" w:oddVBand="0" w:evenVBand="0" w:oddHBand="0" w:evenHBand="0" w:firstRowFirstColumn="0" w:firstRowLastColumn="0" w:lastRowFirstColumn="0" w:lastRowLastColumn="0"/>
              <w:rPr>
                <w:lang w:val="de-AT"/>
              </w:rPr>
            </w:pPr>
          </w:p>
          <w:p w14:paraId="6CF98C7A" w14:textId="77777777" w:rsidR="00FA60ED" w:rsidRPr="00FA60ED" w:rsidRDefault="00FA60ED" w:rsidP="00FA60ED">
            <w:pPr>
              <w:jc w:val="both"/>
              <w:cnfStyle w:val="000000000000" w:firstRow="0" w:lastRow="0" w:firstColumn="0" w:lastColumn="0" w:oddVBand="0" w:evenVBand="0" w:oddHBand="0" w:evenHBand="0" w:firstRowFirstColumn="0" w:firstRowLastColumn="0" w:lastRowFirstColumn="0" w:lastRowLastColumn="0"/>
              <w:rPr>
                <w:lang w:val="de-AT"/>
              </w:rPr>
            </w:pPr>
            <w:r w:rsidRPr="00FA60ED">
              <w:rPr>
                <w:rFonts w:ascii="Cambria Math" w:hAnsi="Cambria Math" w:cs="Cambria Math"/>
                <w:lang w:val="de-AT"/>
              </w:rPr>
              <w:t>▰</w:t>
            </w:r>
            <w:r w:rsidRPr="00FA60ED">
              <w:rPr>
                <w:lang w:val="de-AT"/>
              </w:rPr>
              <w:t xml:space="preserve"> Eine sicherere Denkweise annehmen</w:t>
            </w:r>
          </w:p>
          <w:p w14:paraId="3C8F2652" w14:textId="77777777" w:rsidR="00FA60ED" w:rsidRPr="00FA60ED" w:rsidRDefault="00FA60ED" w:rsidP="00FA60ED">
            <w:pPr>
              <w:jc w:val="both"/>
              <w:cnfStyle w:val="000000000000" w:firstRow="0" w:lastRow="0" w:firstColumn="0" w:lastColumn="0" w:oddVBand="0" w:evenVBand="0" w:oddHBand="0" w:evenHBand="0" w:firstRowFirstColumn="0" w:firstRowLastColumn="0" w:lastRowFirstColumn="0" w:lastRowLastColumn="0"/>
              <w:rPr>
                <w:lang w:val="de-AT"/>
              </w:rPr>
            </w:pPr>
            <w:r w:rsidRPr="00FA60ED">
              <w:rPr>
                <w:rFonts w:ascii="Cambria Math" w:hAnsi="Cambria Math" w:cs="Cambria Math"/>
                <w:lang w:val="de-AT"/>
              </w:rPr>
              <w:t>▰</w:t>
            </w:r>
            <w:r w:rsidRPr="00FA60ED">
              <w:rPr>
                <w:lang w:val="de-AT"/>
              </w:rPr>
              <w:t xml:space="preserve"> Sichere Passwörter erstellen</w:t>
            </w:r>
          </w:p>
          <w:p w14:paraId="5ABDF752" w14:textId="77777777" w:rsidR="00FA60ED" w:rsidRPr="00FA60ED" w:rsidRDefault="00FA60ED" w:rsidP="00FA60ED">
            <w:pPr>
              <w:jc w:val="both"/>
              <w:cnfStyle w:val="000000000000" w:firstRow="0" w:lastRow="0" w:firstColumn="0" w:lastColumn="0" w:oddVBand="0" w:evenVBand="0" w:oddHBand="0" w:evenHBand="0" w:firstRowFirstColumn="0" w:firstRowLastColumn="0" w:lastRowFirstColumn="0" w:lastRowLastColumn="0"/>
              <w:rPr>
                <w:lang w:val="de-AT"/>
              </w:rPr>
            </w:pPr>
            <w:r w:rsidRPr="00FA60ED">
              <w:rPr>
                <w:rFonts w:ascii="Cambria Math" w:hAnsi="Cambria Math" w:cs="Cambria Math"/>
                <w:lang w:val="de-AT"/>
              </w:rPr>
              <w:t>▰</w:t>
            </w:r>
            <w:r w:rsidRPr="00FA60ED">
              <w:rPr>
                <w:lang w:val="de-AT"/>
              </w:rPr>
              <w:t xml:space="preserve"> Browser-Sicherheitsfunktionen</w:t>
            </w:r>
          </w:p>
          <w:p w14:paraId="44C5F555" w14:textId="42CE6D9B" w:rsidR="00FA60ED" w:rsidRPr="00FA60ED" w:rsidRDefault="00FA60ED" w:rsidP="00FA60ED">
            <w:pPr>
              <w:jc w:val="both"/>
              <w:cnfStyle w:val="000000000000" w:firstRow="0" w:lastRow="0" w:firstColumn="0" w:lastColumn="0" w:oddVBand="0" w:evenVBand="0" w:oddHBand="0" w:evenHBand="0" w:firstRowFirstColumn="0" w:firstRowLastColumn="0" w:lastRowFirstColumn="0" w:lastRowLastColumn="0"/>
              <w:rPr>
                <w:lang w:val="de-AT"/>
              </w:rPr>
            </w:pPr>
            <w:r w:rsidRPr="00FA60ED">
              <w:rPr>
                <w:rFonts w:ascii="Cambria Math" w:hAnsi="Cambria Math" w:cs="Cambria Math"/>
                <w:lang w:val="de-AT"/>
              </w:rPr>
              <w:lastRenderedPageBreak/>
              <w:t>▰</w:t>
            </w:r>
            <w:r w:rsidRPr="00FA60ED">
              <w:rPr>
                <w:lang w:val="de-AT"/>
              </w:rPr>
              <w:t xml:space="preserve"> Vermeiden von Spam</w:t>
            </w:r>
            <w:r>
              <w:rPr>
                <w:lang w:val="de-AT"/>
              </w:rPr>
              <w:t>-</w:t>
            </w:r>
            <w:r w:rsidRPr="00FA60ED">
              <w:rPr>
                <w:lang w:val="de-AT"/>
              </w:rPr>
              <w:t xml:space="preserve"> und P</w:t>
            </w:r>
            <w:r>
              <w:rPr>
                <w:lang w:val="de-AT"/>
              </w:rPr>
              <w:t>hishing-Mails</w:t>
            </w:r>
          </w:p>
          <w:p w14:paraId="796190F9" w14:textId="494516CC" w:rsidR="00FA60ED" w:rsidRPr="00FA60ED" w:rsidRDefault="00FA60ED" w:rsidP="00FA60ED">
            <w:pPr>
              <w:jc w:val="both"/>
              <w:cnfStyle w:val="000000000000" w:firstRow="0" w:lastRow="0" w:firstColumn="0" w:lastColumn="0" w:oddVBand="0" w:evenVBand="0" w:oddHBand="0" w:evenHBand="0" w:firstRowFirstColumn="0" w:firstRowLastColumn="0" w:lastRowFirstColumn="0" w:lastRowLastColumn="0"/>
              <w:rPr>
                <w:lang w:val="de-AT"/>
              </w:rPr>
            </w:pPr>
            <w:r w:rsidRPr="00FA60ED">
              <w:rPr>
                <w:rFonts w:ascii="Cambria Math" w:hAnsi="Cambria Math" w:cs="Cambria Math"/>
                <w:lang w:val="de-AT"/>
              </w:rPr>
              <w:t>▰</w:t>
            </w:r>
            <w:r w:rsidRPr="00FA60ED">
              <w:rPr>
                <w:lang w:val="de-AT"/>
              </w:rPr>
              <w:t xml:space="preserve"> Vermeiden von Schadsoftware mit einem Antivirenprogramm</w:t>
            </w:r>
          </w:p>
          <w:p w14:paraId="1F2C46D8" w14:textId="2F038B28" w:rsidR="00BF530E" w:rsidRDefault="00FA60ED" w:rsidP="00FA60ED">
            <w:pPr>
              <w:jc w:val="both"/>
              <w:cnfStyle w:val="000000000000" w:firstRow="0" w:lastRow="0" w:firstColumn="0" w:lastColumn="0" w:oddVBand="0" w:evenVBand="0" w:oddHBand="0" w:evenHBand="0" w:firstRowFirstColumn="0" w:firstRowLastColumn="0" w:lastRowFirstColumn="0" w:lastRowLastColumn="0"/>
            </w:pPr>
            <w:r w:rsidRPr="00FA60ED">
              <w:rPr>
                <w:rFonts w:ascii="Cambria Math" w:hAnsi="Cambria Math" w:cs="Cambria Math"/>
                <w:lang w:val="en-US"/>
              </w:rPr>
              <w:t>▰</w:t>
            </w:r>
            <w:r w:rsidRPr="00FA60ED">
              <w:rPr>
                <w:lang w:val="en-US"/>
              </w:rPr>
              <w:t xml:space="preserve"> Sicheres Online-Shopping</w:t>
            </w:r>
          </w:p>
          <w:p w14:paraId="41C507A7" w14:textId="369BF3C1" w:rsidR="00BF530E" w:rsidRDefault="00BF530E" w:rsidP="005118D9">
            <w:pPr>
              <w:jc w:val="both"/>
              <w:cnfStyle w:val="000000000000" w:firstRow="0" w:lastRow="0" w:firstColumn="0" w:lastColumn="0" w:oddVBand="0" w:evenVBand="0" w:oddHBand="0" w:evenHBand="0" w:firstRowFirstColumn="0" w:firstRowLastColumn="0" w:lastRowFirstColumn="0" w:lastRowLastColumn="0"/>
            </w:pPr>
          </w:p>
        </w:tc>
        <w:tc>
          <w:tcPr>
            <w:tcW w:w="850" w:type="dxa"/>
          </w:tcPr>
          <w:p w14:paraId="1DA627FA" w14:textId="77777777" w:rsidR="008336F2" w:rsidRDefault="004B0399" w:rsidP="005118D9">
            <w:pPr>
              <w:jc w:val="both"/>
              <w:cnfStyle w:val="000000000000" w:firstRow="0" w:lastRow="0" w:firstColumn="0" w:lastColumn="0" w:oddVBand="0" w:evenVBand="0" w:oddHBand="0" w:evenHBand="0" w:firstRowFirstColumn="0" w:firstRowLastColumn="0" w:lastRowFirstColumn="0" w:lastRowLastColumn="0"/>
            </w:pPr>
            <w:r>
              <w:lastRenderedPageBreak/>
              <w:t>1</w:t>
            </w:r>
            <w:r w:rsidR="006B3941">
              <w:t>5</w:t>
            </w:r>
          </w:p>
          <w:p w14:paraId="3EC37A1E" w14:textId="0A586EB3" w:rsidR="00D43833" w:rsidRDefault="00D43833" w:rsidP="005118D9">
            <w:pPr>
              <w:jc w:val="both"/>
              <w:cnfStyle w:val="000000000000" w:firstRow="0" w:lastRow="0" w:firstColumn="0" w:lastColumn="0" w:oddVBand="0" w:evenVBand="0" w:oddHBand="0" w:evenHBand="0" w:firstRowFirstColumn="0" w:firstRowLastColumn="0" w:lastRowFirstColumn="0" w:lastRowLastColumn="0"/>
            </w:pPr>
            <w:r>
              <w:t>Min.</w:t>
            </w:r>
          </w:p>
        </w:tc>
        <w:tc>
          <w:tcPr>
            <w:tcW w:w="1559" w:type="dxa"/>
          </w:tcPr>
          <w:p w14:paraId="6C30B2AD" w14:textId="31037FA1" w:rsidR="008336F2" w:rsidRDefault="00630B30" w:rsidP="005118D9">
            <w:pPr>
              <w:jc w:val="both"/>
              <w:cnfStyle w:val="000000000000" w:firstRow="0" w:lastRow="0" w:firstColumn="0" w:lastColumn="0" w:oddVBand="0" w:evenVBand="0" w:oddHBand="0" w:evenHBand="0" w:firstRowFirstColumn="0" w:firstRowLastColumn="0" w:lastRowFirstColumn="0" w:lastRowLastColumn="0"/>
            </w:pPr>
            <w:r>
              <w:t>Computer, Projektor;</w:t>
            </w:r>
          </w:p>
        </w:tc>
        <w:tc>
          <w:tcPr>
            <w:tcW w:w="851" w:type="dxa"/>
          </w:tcPr>
          <w:p w14:paraId="4FE357C3" w14:textId="5F5F6272" w:rsidR="008336F2" w:rsidRDefault="004B0399" w:rsidP="005118D9">
            <w:pPr>
              <w:jc w:val="both"/>
              <w:cnfStyle w:val="000000000000" w:firstRow="0" w:lastRow="0" w:firstColumn="0" w:lastColumn="0" w:oddVBand="0" w:evenVBand="0" w:oddHBand="0" w:evenHBand="0" w:firstRowFirstColumn="0" w:firstRowLastColumn="0" w:lastRowFirstColumn="0" w:lastRowLastColumn="0"/>
            </w:pPr>
            <w:r>
              <w:t>21, 22</w:t>
            </w:r>
          </w:p>
          <w:p w14:paraId="322BFA01" w14:textId="77777777" w:rsidR="004B0399" w:rsidRDefault="004B0399" w:rsidP="004B0399">
            <w:pPr>
              <w:cnfStyle w:val="000000000000" w:firstRow="0" w:lastRow="0" w:firstColumn="0" w:lastColumn="0" w:oddVBand="0" w:evenVBand="0" w:oddHBand="0" w:evenHBand="0" w:firstRowFirstColumn="0" w:firstRowLastColumn="0" w:lastRowFirstColumn="0" w:lastRowLastColumn="0"/>
            </w:pPr>
          </w:p>
          <w:p w14:paraId="234398A0" w14:textId="5FAAAFED" w:rsidR="004B0399" w:rsidRPr="004B0399" w:rsidRDefault="004B0399" w:rsidP="004B0399">
            <w:pPr>
              <w:cnfStyle w:val="000000000000" w:firstRow="0" w:lastRow="0" w:firstColumn="0" w:lastColumn="0" w:oddVBand="0" w:evenVBand="0" w:oddHBand="0" w:evenHBand="0" w:firstRowFirstColumn="0" w:firstRowLastColumn="0" w:lastRowFirstColumn="0" w:lastRowLastColumn="0"/>
            </w:pPr>
          </w:p>
        </w:tc>
        <w:tc>
          <w:tcPr>
            <w:tcW w:w="1559" w:type="dxa"/>
          </w:tcPr>
          <w:p w14:paraId="7342FCAD" w14:textId="0A4C7393" w:rsidR="008336F2" w:rsidRDefault="00BC60C5" w:rsidP="005118D9">
            <w:pPr>
              <w:jc w:val="both"/>
              <w:cnfStyle w:val="000000000000" w:firstRow="0" w:lastRow="0" w:firstColumn="0" w:lastColumn="0" w:oddVBand="0" w:evenVBand="0" w:oddHBand="0" w:evenHBand="0" w:firstRowFirstColumn="0" w:firstRowLastColumn="0" w:lastRowFirstColumn="0" w:lastRowLastColumn="0"/>
            </w:pPr>
            <w:r>
              <w:t>K. A.</w:t>
            </w:r>
          </w:p>
        </w:tc>
        <w:tc>
          <w:tcPr>
            <w:tcW w:w="2977" w:type="dxa"/>
          </w:tcPr>
          <w:p w14:paraId="571AE56D" w14:textId="668D0D55" w:rsidR="00C661B3" w:rsidRPr="00D56ADC" w:rsidRDefault="00D56ADC" w:rsidP="00BC172F">
            <w:pPr>
              <w:cnfStyle w:val="000000000000" w:firstRow="0" w:lastRow="0" w:firstColumn="0" w:lastColumn="0" w:oddVBand="0" w:evenVBand="0" w:oddHBand="0" w:evenHBand="0" w:firstRowFirstColumn="0" w:firstRowLastColumn="0" w:lastRowFirstColumn="0" w:lastRowLastColumn="0"/>
              <w:rPr>
                <w:lang w:val="de-AT"/>
              </w:rPr>
            </w:pPr>
            <w:r w:rsidRPr="00D56ADC">
              <w:rPr>
                <w:lang w:val="de-AT"/>
              </w:rPr>
              <w:t>Die</w:t>
            </w:r>
            <w:r w:rsidR="00BC172F" w:rsidRPr="00D56ADC">
              <w:rPr>
                <w:lang w:val="de-AT"/>
              </w:rPr>
              <w:t xml:space="preserve"> 5 </w:t>
            </w:r>
            <w:r w:rsidRPr="00D56ADC">
              <w:rPr>
                <w:lang w:val="de-AT"/>
              </w:rPr>
              <w:t>Cyber-Sicherheitstipps, die alle Eltern</w:t>
            </w:r>
            <w:r>
              <w:rPr>
                <w:lang w:val="de-AT"/>
              </w:rPr>
              <w:t xml:space="preserve"> kennen sollten</w:t>
            </w:r>
          </w:p>
          <w:p w14:paraId="4AEC7072" w14:textId="77777777" w:rsidR="00C661B3" w:rsidRPr="00BE09A9" w:rsidRDefault="00307782" w:rsidP="00C661B3">
            <w:pPr>
              <w:pStyle w:val="Listenabsatz"/>
              <w:numPr>
                <w:ilvl w:val="0"/>
                <w:numId w:val="39"/>
              </w:numPr>
              <w:cnfStyle w:val="000000000000" w:firstRow="0" w:lastRow="0" w:firstColumn="0" w:lastColumn="0" w:oddVBand="0" w:evenVBand="0" w:oddHBand="0" w:evenHBand="0" w:firstRowFirstColumn="0" w:firstRowLastColumn="0" w:lastRowFirstColumn="0" w:lastRowLastColumn="0"/>
              <w:rPr>
                <w:rStyle w:val="Hyperlink"/>
                <w:color w:val="auto"/>
                <w:u w:val="none"/>
                <w:lang w:val="de-AT"/>
              </w:rPr>
            </w:pPr>
            <w:hyperlink r:id="rId27" w:history="1">
              <w:r w:rsidR="00C661B3" w:rsidRPr="00BE09A9">
                <w:rPr>
                  <w:rStyle w:val="Hyperlink"/>
                  <w:lang w:val="de-AT"/>
                </w:rPr>
                <w:t>https://us.norton.com/internetsecurity-kids-safety-5-cybersafety-tips-every-parent-should-know.html</w:t>
              </w:r>
            </w:hyperlink>
          </w:p>
          <w:p w14:paraId="6FA24801" w14:textId="6482C57F" w:rsidR="00C661B3" w:rsidRPr="00BE09A9" w:rsidRDefault="00C661B3" w:rsidP="00100277">
            <w:pPr>
              <w:pStyle w:val="Listenabsatz"/>
              <w:cnfStyle w:val="000000000000" w:firstRow="0" w:lastRow="0" w:firstColumn="0" w:lastColumn="0" w:oddVBand="0" w:evenVBand="0" w:oddHBand="0" w:evenHBand="0" w:firstRowFirstColumn="0" w:firstRowLastColumn="0" w:lastRowFirstColumn="0" w:lastRowLastColumn="0"/>
              <w:rPr>
                <w:lang w:val="de-AT"/>
              </w:rPr>
            </w:pPr>
          </w:p>
          <w:p w14:paraId="6BE46EC8" w14:textId="77777777" w:rsidR="008336F2" w:rsidRPr="00BE09A9" w:rsidRDefault="008336F2" w:rsidP="005118D9">
            <w:pPr>
              <w:jc w:val="both"/>
              <w:cnfStyle w:val="000000000000" w:firstRow="0" w:lastRow="0" w:firstColumn="0" w:lastColumn="0" w:oddVBand="0" w:evenVBand="0" w:oddHBand="0" w:evenHBand="0" w:firstRowFirstColumn="0" w:firstRowLastColumn="0" w:lastRowFirstColumn="0" w:lastRowLastColumn="0"/>
              <w:rPr>
                <w:lang w:val="de-AT"/>
              </w:rPr>
            </w:pPr>
          </w:p>
        </w:tc>
      </w:tr>
      <w:tr w:rsidR="003A0FAB" w14:paraId="7D9B9EAD" w14:textId="77777777" w:rsidTr="003E2923">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1C912688" w14:textId="1F4E0622" w:rsidR="003A0FAB" w:rsidRDefault="00B6058F" w:rsidP="005118D9">
            <w:pPr>
              <w:spacing w:after="160" w:line="276" w:lineRule="auto"/>
              <w:contextualSpacing/>
            </w:pPr>
            <w:r>
              <w:lastRenderedPageBreak/>
              <w:t>Elterliche Aufsicht</w:t>
            </w:r>
            <w:r w:rsidR="00EB6ACF">
              <w:t xml:space="preserve"> / Kindersicherungs-software</w:t>
            </w:r>
          </w:p>
        </w:tc>
        <w:tc>
          <w:tcPr>
            <w:tcW w:w="4253" w:type="dxa"/>
          </w:tcPr>
          <w:p w14:paraId="01CD6522" w14:textId="4DBA1275" w:rsidR="00FA60ED" w:rsidRDefault="00FA60ED"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FA60ED">
              <w:rPr>
                <w:lang w:val="de-AT"/>
              </w:rPr>
              <w:t xml:space="preserve">Erläutern Sie die vorgeschlagene Definition und Nützlichkeit der </w:t>
            </w:r>
            <w:r w:rsidR="00EB6ACF">
              <w:rPr>
                <w:lang w:val="de-AT"/>
              </w:rPr>
              <w:t>KIndersicherungssoftware</w:t>
            </w:r>
            <w:r w:rsidRPr="00FA60ED">
              <w:rPr>
                <w:lang w:val="de-AT"/>
              </w:rPr>
              <w:t xml:space="preserve"> und deren </w:t>
            </w:r>
            <w:r>
              <w:rPr>
                <w:lang w:val="de-AT"/>
              </w:rPr>
              <w:t>Anwendung</w:t>
            </w:r>
            <w:r w:rsidRPr="00FA60ED">
              <w:rPr>
                <w:lang w:val="de-AT"/>
              </w:rPr>
              <w:t xml:space="preserve">. </w:t>
            </w:r>
          </w:p>
          <w:p w14:paraId="077FE9DB" w14:textId="779C8CD1" w:rsidR="009D3CE5" w:rsidRPr="00FA60ED" w:rsidRDefault="00FA60ED"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FA60ED">
              <w:rPr>
                <w:lang w:val="de-AT"/>
              </w:rPr>
              <w:t>Fragen Sie die Teilnehmer, ob sie bereits davon gehört haben und ob sie es auf den Geräten verwenden, zu denen ihre Kinder Zugang haben.</w:t>
            </w:r>
          </w:p>
        </w:tc>
        <w:tc>
          <w:tcPr>
            <w:tcW w:w="850" w:type="dxa"/>
          </w:tcPr>
          <w:p w14:paraId="74D955A5" w14:textId="77777777" w:rsidR="003A0FAB" w:rsidRDefault="004B0399" w:rsidP="005118D9">
            <w:pPr>
              <w:jc w:val="both"/>
              <w:cnfStyle w:val="000000000000" w:firstRow="0" w:lastRow="0" w:firstColumn="0" w:lastColumn="0" w:oddVBand="0" w:evenVBand="0" w:oddHBand="0" w:evenHBand="0" w:firstRowFirstColumn="0" w:firstRowLastColumn="0" w:lastRowFirstColumn="0" w:lastRowLastColumn="0"/>
            </w:pPr>
            <w:r>
              <w:t>10</w:t>
            </w:r>
          </w:p>
          <w:p w14:paraId="513B1DBF" w14:textId="50B79107" w:rsidR="00D43833" w:rsidRDefault="00D43833" w:rsidP="005118D9">
            <w:pPr>
              <w:jc w:val="both"/>
              <w:cnfStyle w:val="000000000000" w:firstRow="0" w:lastRow="0" w:firstColumn="0" w:lastColumn="0" w:oddVBand="0" w:evenVBand="0" w:oddHBand="0" w:evenHBand="0" w:firstRowFirstColumn="0" w:firstRowLastColumn="0" w:lastRowFirstColumn="0" w:lastRowLastColumn="0"/>
            </w:pPr>
            <w:r>
              <w:t>Min.</w:t>
            </w:r>
          </w:p>
        </w:tc>
        <w:tc>
          <w:tcPr>
            <w:tcW w:w="1559" w:type="dxa"/>
          </w:tcPr>
          <w:p w14:paraId="63F10226" w14:textId="459637A7" w:rsidR="003A0FAB" w:rsidRDefault="00630B30" w:rsidP="005118D9">
            <w:pPr>
              <w:jc w:val="both"/>
              <w:cnfStyle w:val="000000000000" w:firstRow="0" w:lastRow="0" w:firstColumn="0" w:lastColumn="0" w:oddVBand="0" w:evenVBand="0" w:oddHBand="0" w:evenHBand="0" w:firstRowFirstColumn="0" w:firstRowLastColumn="0" w:lastRowFirstColumn="0" w:lastRowLastColumn="0"/>
            </w:pPr>
            <w:r>
              <w:t>Computer, Projektor;</w:t>
            </w:r>
          </w:p>
        </w:tc>
        <w:tc>
          <w:tcPr>
            <w:tcW w:w="851" w:type="dxa"/>
          </w:tcPr>
          <w:p w14:paraId="2FEC5CDF" w14:textId="2DC5B94B" w:rsidR="003A0FAB" w:rsidRDefault="004B0399" w:rsidP="005118D9">
            <w:pPr>
              <w:jc w:val="both"/>
              <w:cnfStyle w:val="000000000000" w:firstRow="0" w:lastRow="0" w:firstColumn="0" w:lastColumn="0" w:oddVBand="0" w:evenVBand="0" w:oddHBand="0" w:evenHBand="0" w:firstRowFirstColumn="0" w:firstRowLastColumn="0" w:lastRowFirstColumn="0" w:lastRowLastColumn="0"/>
            </w:pPr>
            <w:r>
              <w:t>23</w:t>
            </w:r>
          </w:p>
        </w:tc>
        <w:tc>
          <w:tcPr>
            <w:tcW w:w="1559" w:type="dxa"/>
          </w:tcPr>
          <w:p w14:paraId="19B3B486" w14:textId="7394780D" w:rsidR="003A0FAB" w:rsidRDefault="00BC60C5" w:rsidP="005118D9">
            <w:pPr>
              <w:jc w:val="both"/>
              <w:cnfStyle w:val="000000000000" w:firstRow="0" w:lastRow="0" w:firstColumn="0" w:lastColumn="0" w:oddVBand="0" w:evenVBand="0" w:oddHBand="0" w:evenHBand="0" w:firstRowFirstColumn="0" w:firstRowLastColumn="0" w:lastRowFirstColumn="0" w:lastRowLastColumn="0"/>
            </w:pPr>
            <w:r>
              <w:t>K. A.</w:t>
            </w:r>
          </w:p>
        </w:tc>
        <w:tc>
          <w:tcPr>
            <w:tcW w:w="2977" w:type="dxa"/>
          </w:tcPr>
          <w:p w14:paraId="284B439D" w14:textId="2B874C09" w:rsidR="00BC172F" w:rsidRPr="00BC172F" w:rsidRDefault="00FA3597" w:rsidP="00BC172F">
            <w:pPr>
              <w:jc w:val="both"/>
              <w:cnfStyle w:val="000000000000" w:firstRow="0" w:lastRow="0" w:firstColumn="0" w:lastColumn="0" w:oddVBand="0" w:evenVBand="0" w:oddHBand="0" w:evenHBand="0" w:firstRowFirstColumn="0" w:firstRowLastColumn="0" w:lastRowFirstColumn="0" w:lastRowLastColumn="0"/>
            </w:pPr>
            <w:r>
              <w:t>Elterliche Aufsicht</w:t>
            </w:r>
            <w:r w:rsidR="00EB6ACF">
              <w:t xml:space="preserve"> / Kindersicherungssoftware</w:t>
            </w:r>
          </w:p>
          <w:p w14:paraId="19E47772" w14:textId="525BC44B" w:rsidR="003A0FAB" w:rsidRDefault="00307782" w:rsidP="00C661B3">
            <w:pPr>
              <w:pStyle w:val="Listenabsatz"/>
              <w:numPr>
                <w:ilvl w:val="0"/>
                <w:numId w:val="40"/>
              </w:numPr>
              <w:jc w:val="both"/>
              <w:cnfStyle w:val="000000000000" w:firstRow="0" w:lastRow="0" w:firstColumn="0" w:lastColumn="0" w:oddVBand="0" w:evenVBand="0" w:oddHBand="0" w:evenHBand="0" w:firstRowFirstColumn="0" w:firstRowLastColumn="0" w:lastRowFirstColumn="0" w:lastRowLastColumn="0"/>
              <w:rPr>
                <w:rStyle w:val="Hyperlink"/>
              </w:rPr>
            </w:pPr>
            <w:hyperlink r:id="rId28" w:history="1">
              <w:r w:rsidR="00BC172F" w:rsidRPr="007B4EB7">
                <w:rPr>
                  <w:rStyle w:val="Hyperlink"/>
                </w:rPr>
                <w:t>https://www.internetmatters.org/parental-controls/</w:t>
              </w:r>
            </w:hyperlink>
            <w:r w:rsidR="004B0399" w:rsidRPr="004B0399">
              <w:rPr>
                <w:rStyle w:val="Hyperlink"/>
              </w:rPr>
              <w:t xml:space="preserve"> </w:t>
            </w:r>
          </w:p>
          <w:p w14:paraId="2E737F62" w14:textId="77777777" w:rsidR="00C661B3" w:rsidRDefault="00C661B3" w:rsidP="005118D9">
            <w:pPr>
              <w:jc w:val="both"/>
              <w:cnfStyle w:val="000000000000" w:firstRow="0" w:lastRow="0" w:firstColumn="0" w:lastColumn="0" w:oddVBand="0" w:evenVBand="0" w:oddHBand="0" w:evenHBand="0" w:firstRowFirstColumn="0" w:firstRowLastColumn="0" w:lastRowFirstColumn="0" w:lastRowLastColumn="0"/>
              <w:rPr>
                <w:rStyle w:val="Hyperlink"/>
              </w:rPr>
            </w:pPr>
          </w:p>
          <w:p w14:paraId="1E214688" w14:textId="6CC72215" w:rsidR="00C661B3" w:rsidRPr="004B0399" w:rsidRDefault="00C661B3" w:rsidP="005118D9">
            <w:pPr>
              <w:jc w:val="both"/>
              <w:cnfStyle w:val="000000000000" w:firstRow="0" w:lastRow="0" w:firstColumn="0" w:lastColumn="0" w:oddVBand="0" w:evenVBand="0" w:oddHBand="0" w:evenHBand="0" w:firstRowFirstColumn="0" w:firstRowLastColumn="0" w:lastRowFirstColumn="0" w:lastRowLastColumn="0"/>
            </w:pPr>
          </w:p>
        </w:tc>
      </w:tr>
      <w:tr w:rsidR="003A0FAB" w:rsidRPr="00A957EB" w14:paraId="6582964B" w14:textId="77777777" w:rsidTr="003E2923">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65C4D53D" w14:textId="13115999" w:rsidR="003A0FAB" w:rsidRPr="00C24704" w:rsidRDefault="00C24704" w:rsidP="005118D9">
            <w:pPr>
              <w:spacing w:after="160" w:line="276" w:lineRule="auto"/>
              <w:contextualSpacing/>
              <w:rPr>
                <w:lang w:val="de-AT"/>
              </w:rPr>
            </w:pPr>
            <w:r w:rsidRPr="00C24704">
              <w:rPr>
                <w:lang w:val="de-AT"/>
              </w:rPr>
              <w:t>Richtlinien für elterliche Au</w:t>
            </w:r>
            <w:r>
              <w:rPr>
                <w:lang w:val="de-AT"/>
              </w:rPr>
              <w:t>fsicht</w:t>
            </w:r>
            <w:r w:rsidR="00EB6ACF">
              <w:rPr>
                <w:lang w:val="de-AT"/>
              </w:rPr>
              <w:t xml:space="preserve"> / Kindersicherungs-software</w:t>
            </w:r>
          </w:p>
        </w:tc>
        <w:tc>
          <w:tcPr>
            <w:tcW w:w="4253" w:type="dxa"/>
          </w:tcPr>
          <w:p w14:paraId="7DDD3F31" w14:textId="72CBC1DB" w:rsidR="004B0399" w:rsidRPr="00FA60ED" w:rsidRDefault="00EB6ACF" w:rsidP="005118D9">
            <w:pPr>
              <w:jc w:val="both"/>
              <w:cnfStyle w:val="000000000000" w:firstRow="0" w:lastRow="0" w:firstColumn="0" w:lastColumn="0" w:oddVBand="0" w:evenVBand="0" w:oddHBand="0" w:evenHBand="0" w:firstRowFirstColumn="0" w:firstRowLastColumn="0" w:lastRowFirstColumn="0" w:lastRowLastColumn="0"/>
              <w:rPr>
                <w:lang w:val="de-AT"/>
              </w:rPr>
            </w:pPr>
            <w:r>
              <w:rPr>
                <w:lang w:val="de-AT"/>
              </w:rPr>
              <w:t>Kindersicherungssoftware</w:t>
            </w:r>
            <w:r w:rsidR="00FA60ED" w:rsidRPr="00FA60ED">
              <w:rPr>
                <w:lang w:val="de-AT"/>
              </w:rPr>
              <w:t xml:space="preserve"> allein ersetzt nicht das aufmerksame Auge der elterlichen Aufsicht. Gehen Sie die Leitlinien für elterliche Aufsicht durch.</w:t>
            </w:r>
          </w:p>
          <w:p w14:paraId="4B358177" w14:textId="0C7B2E8B" w:rsidR="00BC172F" w:rsidRPr="009D6156" w:rsidRDefault="009D6156" w:rsidP="005118D9">
            <w:pPr>
              <w:jc w:val="both"/>
              <w:cnfStyle w:val="000000000000" w:firstRow="0" w:lastRow="0" w:firstColumn="0" w:lastColumn="0" w:oddVBand="0" w:evenVBand="0" w:oddHBand="0" w:evenHBand="0" w:firstRowFirstColumn="0" w:firstRowLastColumn="0" w:lastRowFirstColumn="0" w:lastRowLastColumn="0"/>
              <w:rPr>
                <w:lang w:val="de-AT"/>
              </w:rPr>
            </w:pPr>
            <w:r w:rsidRPr="009D6156">
              <w:rPr>
                <w:lang w:val="de-AT"/>
              </w:rPr>
              <w:t>Fragen Sie die Teilnehmerinnen und Teilnehmer, ob sie etwas hinzufügen möchten oder ob sie zu Hause andere Einstellungen haben, die sich ebenfalls gut umsetzen lassen.</w:t>
            </w:r>
          </w:p>
        </w:tc>
        <w:tc>
          <w:tcPr>
            <w:tcW w:w="850" w:type="dxa"/>
          </w:tcPr>
          <w:p w14:paraId="177E79E4" w14:textId="77777777" w:rsidR="003A0FAB" w:rsidRDefault="004B0399" w:rsidP="005118D9">
            <w:pPr>
              <w:jc w:val="both"/>
              <w:cnfStyle w:val="000000000000" w:firstRow="0" w:lastRow="0" w:firstColumn="0" w:lastColumn="0" w:oddVBand="0" w:evenVBand="0" w:oddHBand="0" w:evenHBand="0" w:firstRowFirstColumn="0" w:firstRowLastColumn="0" w:lastRowFirstColumn="0" w:lastRowLastColumn="0"/>
            </w:pPr>
            <w:r>
              <w:t>10</w:t>
            </w:r>
          </w:p>
          <w:p w14:paraId="5EB4992E" w14:textId="6A16EA01" w:rsidR="00D43833" w:rsidRPr="00A957EB" w:rsidRDefault="00D43833" w:rsidP="005118D9">
            <w:pPr>
              <w:jc w:val="both"/>
              <w:cnfStyle w:val="000000000000" w:firstRow="0" w:lastRow="0" w:firstColumn="0" w:lastColumn="0" w:oddVBand="0" w:evenVBand="0" w:oddHBand="0" w:evenHBand="0" w:firstRowFirstColumn="0" w:firstRowLastColumn="0" w:lastRowFirstColumn="0" w:lastRowLastColumn="0"/>
            </w:pPr>
            <w:r>
              <w:t>Min.</w:t>
            </w:r>
          </w:p>
        </w:tc>
        <w:tc>
          <w:tcPr>
            <w:tcW w:w="1559" w:type="dxa"/>
          </w:tcPr>
          <w:p w14:paraId="51656994" w14:textId="2BBFC41B" w:rsidR="003A0FAB" w:rsidRPr="00A957EB" w:rsidRDefault="00630B30" w:rsidP="005118D9">
            <w:pPr>
              <w:jc w:val="both"/>
              <w:cnfStyle w:val="000000000000" w:firstRow="0" w:lastRow="0" w:firstColumn="0" w:lastColumn="0" w:oddVBand="0" w:evenVBand="0" w:oddHBand="0" w:evenHBand="0" w:firstRowFirstColumn="0" w:firstRowLastColumn="0" w:lastRowFirstColumn="0" w:lastRowLastColumn="0"/>
            </w:pPr>
            <w:r>
              <w:t>Computer, Projektor;</w:t>
            </w:r>
          </w:p>
        </w:tc>
        <w:tc>
          <w:tcPr>
            <w:tcW w:w="851" w:type="dxa"/>
          </w:tcPr>
          <w:p w14:paraId="3A9033E0" w14:textId="1576CBDC" w:rsidR="003A0FAB" w:rsidRPr="00A957EB" w:rsidRDefault="004B0399" w:rsidP="005118D9">
            <w:pPr>
              <w:jc w:val="both"/>
              <w:cnfStyle w:val="000000000000" w:firstRow="0" w:lastRow="0" w:firstColumn="0" w:lastColumn="0" w:oddVBand="0" w:evenVBand="0" w:oddHBand="0" w:evenHBand="0" w:firstRowFirstColumn="0" w:firstRowLastColumn="0" w:lastRowFirstColumn="0" w:lastRowLastColumn="0"/>
            </w:pPr>
            <w:r>
              <w:t>24</w:t>
            </w:r>
          </w:p>
        </w:tc>
        <w:tc>
          <w:tcPr>
            <w:tcW w:w="1559" w:type="dxa"/>
          </w:tcPr>
          <w:p w14:paraId="4922DB70" w14:textId="0C135381" w:rsidR="003A0FAB" w:rsidRPr="00A957EB" w:rsidRDefault="00BC60C5" w:rsidP="005118D9">
            <w:pPr>
              <w:jc w:val="both"/>
              <w:cnfStyle w:val="000000000000" w:firstRow="0" w:lastRow="0" w:firstColumn="0" w:lastColumn="0" w:oddVBand="0" w:evenVBand="0" w:oddHBand="0" w:evenHBand="0" w:firstRowFirstColumn="0" w:firstRowLastColumn="0" w:lastRowFirstColumn="0" w:lastRowLastColumn="0"/>
            </w:pPr>
            <w:r>
              <w:t>K. A.</w:t>
            </w:r>
          </w:p>
        </w:tc>
        <w:tc>
          <w:tcPr>
            <w:tcW w:w="2977" w:type="dxa"/>
          </w:tcPr>
          <w:p w14:paraId="211F982C" w14:textId="19B884B8" w:rsidR="00BC172F" w:rsidRDefault="00C24704" w:rsidP="00BC172F">
            <w:pPr>
              <w:jc w:val="both"/>
              <w:cnfStyle w:val="000000000000" w:firstRow="0" w:lastRow="0" w:firstColumn="0" w:lastColumn="0" w:oddVBand="0" w:evenVBand="0" w:oddHBand="0" w:evenHBand="0" w:firstRowFirstColumn="0" w:firstRowLastColumn="0" w:lastRowFirstColumn="0" w:lastRowLastColumn="0"/>
            </w:pPr>
            <w:r>
              <w:t>Aufsichts-Richtlinien</w:t>
            </w:r>
          </w:p>
          <w:p w14:paraId="594920F7" w14:textId="638CAE1B" w:rsidR="003A0FAB" w:rsidRPr="00A957EB" w:rsidRDefault="00307782" w:rsidP="000E4011">
            <w:pPr>
              <w:pStyle w:val="Listenabsatz"/>
              <w:numPr>
                <w:ilvl w:val="0"/>
                <w:numId w:val="40"/>
              </w:numPr>
              <w:jc w:val="both"/>
              <w:cnfStyle w:val="000000000000" w:firstRow="0" w:lastRow="0" w:firstColumn="0" w:lastColumn="0" w:oddVBand="0" w:evenVBand="0" w:oddHBand="0" w:evenHBand="0" w:firstRowFirstColumn="0" w:firstRowLastColumn="0" w:lastRowFirstColumn="0" w:lastRowLastColumn="0"/>
            </w:pPr>
            <w:hyperlink r:id="rId29" w:history="1">
              <w:r w:rsidR="00BC172F" w:rsidRPr="007B4EB7">
                <w:rPr>
                  <w:rStyle w:val="Hyperlink"/>
                </w:rPr>
                <w:t>https://durhamcas.ca/parent-resources/supervision-guidelines/</w:t>
              </w:r>
            </w:hyperlink>
            <w:r w:rsidR="000E4011">
              <w:t xml:space="preserve"> </w:t>
            </w:r>
          </w:p>
        </w:tc>
      </w:tr>
      <w:tr w:rsidR="004B0399" w:rsidRPr="00EB6ACF" w14:paraId="5676C28D" w14:textId="77777777" w:rsidTr="003E2923">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191C3794" w14:textId="464DDD98" w:rsidR="004B0399" w:rsidRDefault="004B0399" w:rsidP="004B0399">
            <w:pPr>
              <w:spacing w:after="160" w:line="276" w:lineRule="auto"/>
              <w:contextualSpacing/>
            </w:pPr>
            <w:r>
              <w:t>Internet</w:t>
            </w:r>
            <w:r w:rsidR="00B6058F">
              <w:t>-Sicherheits-</w:t>
            </w:r>
            <w:r>
              <w:t>Checklist</w:t>
            </w:r>
            <w:r w:rsidR="00C24704">
              <w:t>e</w:t>
            </w:r>
          </w:p>
        </w:tc>
        <w:tc>
          <w:tcPr>
            <w:tcW w:w="4253" w:type="dxa"/>
          </w:tcPr>
          <w:p w14:paraId="739E4356" w14:textId="77777777" w:rsidR="009D6156" w:rsidRDefault="009D6156" w:rsidP="00524CE8">
            <w:pPr>
              <w:jc w:val="both"/>
              <w:cnfStyle w:val="000000000000" w:firstRow="0" w:lastRow="0" w:firstColumn="0" w:lastColumn="0" w:oddVBand="0" w:evenVBand="0" w:oddHBand="0" w:evenHBand="0" w:firstRowFirstColumn="0" w:firstRowLastColumn="0" w:lastRowFirstColumn="0" w:lastRowLastColumn="0"/>
              <w:rPr>
                <w:lang w:val="de-AT"/>
              </w:rPr>
            </w:pPr>
            <w:r w:rsidRPr="009D6156">
              <w:rPr>
                <w:lang w:val="de-AT"/>
              </w:rPr>
              <w:t>Laut Norton Security Center gibt es eine Internet-Sicherheitscheckliste für alle Altersgruppen, einschließlich Eltern, Kinder und die ganze Familie.</w:t>
            </w:r>
          </w:p>
          <w:p w14:paraId="6A8CE801" w14:textId="03FACE54" w:rsidR="004B0399" w:rsidRPr="009D6156" w:rsidRDefault="009D6156" w:rsidP="00524CE8">
            <w:pPr>
              <w:jc w:val="both"/>
              <w:cnfStyle w:val="000000000000" w:firstRow="0" w:lastRow="0" w:firstColumn="0" w:lastColumn="0" w:oddVBand="0" w:evenVBand="0" w:oddHBand="0" w:evenHBand="0" w:firstRowFirstColumn="0" w:firstRowLastColumn="0" w:lastRowFirstColumn="0" w:lastRowLastColumn="0"/>
              <w:rPr>
                <w:lang w:val="de-AT"/>
              </w:rPr>
            </w:pPr>
            <w:r w:rsidRPr="009D6156">
              <w:rPr>
                <w:lang w:val="de-AT"/>
              </w:rPr>
              <w:t>Gehen Sie den Text und die Bilder durch und berücksichtigen Sie dabei die in der Sitzung besprochenen Inhalte.</w:t>
            </w:r>
          </w:p>
        </w:tc>
        <w:tc>
          <w:tcPr>
            <w:tcW w:w="850" w:type="dxa"/>
          </w:tcPr>
          <w:p w14:paraId="75B80D04" w14:textId="77777777" w:rsidR="004B0399" w:rsidRDefault="004B0399" w:rsidP="004B0399">
            <w:pPr>
              <w:jc w:val="both"/>
              <w:cnfStyle w:val="000000000000" w:firstRow="0" w:lastRow="0" w:firstColumn="0" w:lastColumn="0" w:oddVBand="0" w:evenVBand="0" w:oddHBand="0" w:evenHBand="0" w:firstRowFirstColumn="0" w:firstRowLastColumn="0" w:lastRowFirstColumn="0" w:lastRowLastColumn="0"/>
            </w:pPr>
            <w:r>
              <w:t>20</w:t>
            </w:r>
          </w:p>
          <w:p w14:paraId="3AAD53E4" w14:textId="30D83968" w:rsidR="00D43833" w:rsidRPr="00A957EB" w:rsidRDefault="00D43833" w:rsidP="004B0399">
            <w:pPr>
              <w:jc w:val="both"/>
              <w:cnfStyle w:val="000000000000" w:firstRow="0" w:lastRow="0" w:firstColumn="0" w:lastColumn="0" w:oddVBand="0" w:evenVBand="0" w:oddHBand="0" w:evenHBand="0" w:firstRowFirstColumn="0" w:firstRowLastColumn="0" w:lastRowFirstColumn="0" w:lastRowLastColumn="0"/>
            </w:pPr>
            <w:r>
              <w:t>Min.</w:t>
            </w:r>
          </w:p>
        </w:tc>
        <w:tc>
          <w:tcPr>
            <w:tcW w:w="1559" w:type="dxa"/>
          </w:tcPr>
          <w:p w14:paraId="26783064" w14:textId="1713BA73" w:rsidR="004B0399" w:rsidRDefault="00630B30" w:rsidP="004B0399">
            <w:pPr>
              <w:jc w:val="both"/>
              <w:cnfStyle w:val="000000000000" w:firstRow="0" w:lastRow="0" w:firstColumn="0" w:lastColumn="0" w:oddVBand="0" w:evenVBand="0" w:oddHBand="0" w:evenHBand="0" w:firstRowFirstColumn="0" w:firstRowLastColumn="0" w:lastRowFirstColumn="0" w:lastRowLastColumn="0"/>
            </w:pPr>
            <w:r>
              <w:t>Computer, Projektor;</w:t>
            </w:r>
          </w:p>
        </w:tc>
        <w:tc>
          <w:tcPr>
            <w:tcW w:w="851" w:type="dxa"/>
          </w:tcPr>
          <w:p w14:paraId="6BE528A5" w14:textId="77777777" w:rsidR="004B0399" w:rsidRPr="00A957EB" w:rsidRDefault="004B0399" w:rsidP="004B0399">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5155243F" w14:textId="65EC70EB" w:rsidR="004B0399" w:rsidRPr="00A957EB" w:rsidRDefault="00BC60C5" w:rsidP="004B0399">
            <w:pPr>
              <w:jc w:val="both"/>
              <w:cnfStyle w:val="000000000000" w:firstRow="0" w:lastRow="0" w:firstColumn="0" w:lastColumn="0" w:oddVBand="0" w:evenVBand="0" w:oddHBand="0" w:evenHBand="0" w:firstRowFirstColumn="0" w:firstRowLastColumn="0" w:lastRowFirstColumn="0" w:lastRowLastColumn="0"/>
            </w:pPr>
            <w:r>
              <w:t>K. A.</w:t>
            </w:r>
          </w:p>
        </w:tc>
        <w:tc>
          <w:tcPr>
            <w:tcW w:w="2977" w:type="dxa"/>
          </w:tcPr>
          <w:p w14:paraId="393BF1F6" w14:textId="574E175B" w:rsidR="00BC172F" w:rsidRPr="00C24704" w:rsidRDefault="00BC172F" w:rsidP="00BC172F">
            <w:pPr>
              <w:jc w:val="both"/>
              <w:cnfStyle w:val="000000000000" w:firstRow="0" w:lastRow="0" w:firstColumn="0" w:lastColumn="0" w:oddVBand="0" w:evenVBand="0" w:oddHBand="0" w:evenHBand="0" w:firstRowFirstColumn="0" w:firstRowLastColumn="0" w:lastRowFirstColumn="0" w:lastRowLastColumn="0"/>
              <w:rPr>
                <w:lang w:val="de-AT"/>
              </w:rPr>
            </w:pPr>
            <w:r w:rsidRPr="00C24704">
              <w:rPr>
                <w:lang w:val="de-AT"/>
              </w:rPr>
              <w:t xml:space="preserve">20 </w:t>
            </w:r>
            <w:r w:rsidR="00C24704" w:rsidRPr="00C24704">
              <w:rPr>
                <w:lang w:val="de-AT"/>
              </w:rPr>
              <w:t>Internet-Sicherheits-Tipps und</w:t>
            </w:r>
            <w:r w:rsidR="00D56ADC">
              <w:rPr>
                <w:lang w:val="de-AT"/>
              </w:rPr>
              <w:t xml:space="preserve"> eine</w:t>
            </w:r>
            <w:r w:rsidR="00C24704" w:rsidRPr="00C24704">
              <w:rPr>
                <w:lang w:val="de-AT"/>
              </w:rPr>
              <w:t xml:space="preserve"> Checkliste, um Familien dabei zu helfen onlin</w:t>
            </w:r>
            <w:r w:rsidR="00C24704">
              <w:rPr>
                <w:lang w:val="de-AT"/>
              </w:rPr>
              <w:t>e sicherer zu sein</w:t>
            </w:r>
          </w:p>
          <w:p w14:paraId="179C4A49" w14:textId="77777777" w:rsidR="004B0399" w:rsidRPr="00BE09A9" w:rsidRDefault="00307782" w:rsidP="000E4011">
            <w:pPr>
              <w:pStyle w:val="Listenabsatz"/>
              <w:numPr>
                <w:ilvl w:val="0"/>
                <w:numId w:val="40"/>
              </w:numPr>
              <w:jc w:val="both"/>
              <w:cnfStyle w:val="000000000000" w:firstRow="0" w:lastRow="0" w:firstColumn="0" w:lastColumn="0" w:oddVBand="0" w:evenVBand="0" w:oddHBand="0" w:evenHBand="0" w:firstRowFirstColumn="0" w:firstRowLastColumn="0" w:lastRowFirstColumn="0" w:lastRowLastColumn="0"/>
              <w:rPr>
                <w:lang w:val="de-AT"/>
              </w:rPr>
            </w:pPr>
            <w:hyperlink r:id="rId30" w:history="1">
              <w:r w:rsidR="00BC172F" w:rsidRPr="00BE09A9">
                <w:rPr>
                  <w:rStyle w:val="Hyperlink"/>
                  <w:lang w:val="de-AT"/>
                </w:rPr>
                <w:t>https://us.norton.com/internetsecurity-kids-safety-stop-</w:t>
              </w:r>
              <w:r w:rsidR="00BC172F" w:rsidRPr="00BE09A9">
                <w:rPr>
                  <w:rStyle w:val="Hyperlink"/>
                  <w:lang w:val="de-AT"/>
                </w:rPr>
                <w:lastRenderedPageBreak/>
                <w:t>stressing-10-internet-safety-rules-to-help-keep-your-family-safe-online.html</w:t>
              </w:r>
            </w:hyperlink>
            <w:r w:rsidR="000E4011" w:rsidRPr="00BE09A9">
              <w:rPr>
                <w:lang w:val="de-AT"/>
              </w:rPr>
              <w:t xml:space="preserve"> </w:t>
            </w:r>
          </w:p>
          <w:p w14:paraId="4A5C6AB7" w14:textId="17579FDB" w:rsidR="00BC172F" w:rsidRPr="00BE09A9" w:rsidRDefault="00BC172F" w:rsidP="00BC172F">
            <w:pPr>
              <w:pStyle w:val="Listenabsatz"/>
              <w:jc w:val="both"/>
              <w:cnfStyle w:val="000000000000" w:firstRow="0" w:lastRow="0" w:firstColumn="0" w:lastColumn="0" w:oddVBand="0" w:evenVBand="0" w:oddHBand="0" w:evenHBand="0" w:firstRowFirstColumn="0" w:firstRowLastColumn="0" w:lastRowFirstColumn="0" w:lastRowLastColumn="0"/>
              <w:rPr>
                <w:lang w:val="de-AT"/>
              </w:rPr>
            </w:pPr>
          </w:p>
        </w:tc>
      </w:tr>
      <w:tr w:rsidR="004B0399" w:rsidRPr="00EB6ACF" w14:paraId="793E5482" w14:textId="77777777" w:rsidTr="003E2923">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3A61B2C5" w14:textId="51603609" w:rsidR="004B0399" w:rsidRPr="00197746" w:rsidRDefault="00B6058F" w:rsidP="004B0399">
            <w:pPr>
              <w:spacing w:after="160" w:line="276" w:lineRule="auto"/>
              <w:contextualSpacing/>
              <w:rPr>
                <w:bCs w:val="0"/>
              </w:rPr>
            </w:pPr>
            <w:r>
              <w:rPr>
                <w:bCs w:val="0"/>
              </w:rPr>
              <w:lastRenderedPageBreak/>
              <w:t>Abschluss</w:t>
            </w:r>
            <w:r w:rsidR="00C24704">
              <w:rPr>
                <w:bCs w:val="0"/>
              </w:rPr>
              <w:t>-</w:t>
            </w:r>
            <w:r>
              <w:rPr>
                <w:bCs w:val="0"/>
              </w:rPr>
              <w:t>diskussion</w:t>
            </w:r>
          </w:p>
        </w:tc>
        <w:tc>
          <w:tcPr>
            <w:tcW w:w="4253" w:type="dxa"/>
          </w:tcPr>
          <w:p w14:paraId="72A14F66" w14:textId="2C534A4F" w:rsidR="00DD644D" w:rsidRPr="009D6156" w:rsidRDefault="009D6156" w:rsidP="00DD644D">
            <w:pPr>
              <w:jc w:val="both"/>
              <w:cnfStyle w:val="000000000000" w:firstRow="0" w:lastRow="0" w:firstColumn="0" w:lastColumn="0" w:oddVBand="0" w:evenVBand="0" w:oddHBand="0" w:evenHBand="0" w:firstRowFirstColumn="0" w:firstRowLastColumn="0" w:lastRowFirstColumn="0" w:lastRowLastColumn="0"/>
              <w:rPr>
                <w:lang w:val="de-AT"/>
              </w:rPr>
            </w:pPr>
            <w:r w:rsidRPr="009D6156">
              <w:rPr>
                <w:lang w:val="de-AT"/>
              </w:rPr>
              <w:t>Diskutieren Sie am runden Tisch, welche Praktiken bei den Teilnehmern zu Hause funktionieren und welche nicht, und wie sie die Beziehung ihrer Familie zur sicheren Nutzung der Technologie</w:t>
            </w:r>
            <w:r>
              <w:rPr>
                <w:lang w:val="de-AT"/>
              </w:rPr>
              <w:t>n</w:t>
            </w:r>
            <w:r w:rsidRPr="009D6156">
              <w:rPr>
                <w:lang w:val="de-AT"/>
              </w:rPr>
              <w:t xml:space="preserve"> verbessern können.</w:t>
            </w:r>
          </w:p>
          <w:p w14:paraId="2F4A2BDE" w14:textId="77777777" w:rsidR="00BC172F" w:rsidRPr="009D6156" w:rsidRDefault="00BC172F" w:rsidP="00DD644D">
            <w:pPr>
              <w:jc w:val="both"/>
              <w:cnfStyle w:val="000000000000" w:firstRow="0" w:lastRow="0" w:firstColumn="0" w:lastColumn="0" w:oddVBand="0" w:evenVBand="0" w:oddHBand="0" w:evenHBand="0" w:firstRowFirstColumn="0" w:firstRowLastColumn="0" w:lastRowFirstColumn="0" w:lastRowLastColumn="0"/>
              <w:rPr>
                <w:lang w:val="de-AT"/>
              </w:rPr>
            </w:pPr>
          </w:p>
          <w:p w14:paraId="4849F8DF" w14:textId="77777777" w:rsidR="00BC172F" w:rsidRPr="009D6156" w:rsidRDefault="00BC172F" w:rsidP="00DD644D">
            <w:pPr>
              <w:jc w:val="both"/>
              <w:cnfStyle w:val="000000000000" w:firstRow="0" w:lastRow="0" w:firstColumn="0" w:lastColumn="0" w:oddVBand="0" w:evenVBand="0" w:oddHBand="0" w:evenHBand="0" w:firstRowFirstColumn="0" w:firstRowLastColumn="0" w:lastRowFirstColumn="0" w:lastRowLastColumn="0"/>
              <w:rPr>
                <w:lang w:val="de-AT"/>
              </w:rPr>
            </w:pPr>
          </w:p>
          <w:p w14:paraId="3E96507F" w14:textId="77777777" w:rsidR="00BC172F" w:rsidRPr="009D6156" w:rsidRDefault="00BC172F" w:rsidP="00DD644D">
            <w:pPr>
              <w:jc w:val="both"/>
              <w:cnfStyle w:val="000000000000" w:firstRow="0" w:lastRow="0" w:firstColumn="0" w:lastColumn="0" w:oddVBand="0" w:evenVBand="0" w:oddHBand="0" w:evenHBand="0" w:firstRowFirstColumn="0" w:firstRowLastColumn="0" w:lastRowFirstColumn="0" w:lastRowLastColumn="0"/>
              <w:rPr>
                <w:lang w:val="de-AT"/>
              </w:rPr>
            </w:pPr>
          </w:p>
          <w:p w14:paraId="0021DFE6" w14:textId="77777777" w:rsidR="00BC172F" w:rsidRPr="009D6156" w:rsidRDefault="00BC172F" w:rsidP="00DD644D">
            <w:pPr>
              <w:jc w:val="both"/>
              <w:cnfStyle w:val="000000000000" w:firstRow="0" w:lastRow="0" w:firstColumn="0" w:lastColumn="0" w:oddVBand="0" w:evenVBand="0" w:oddHBand="0" w:evenHBand="0" w:firstRowFirstColumn="0" w:firstRowLastColumn="0" w:lastRowFirstColumn="0" w:lastRowLastColumn="0"/>
              <w:rPr>
                <w:lang w:val="de-AT"/>
              </w:rPr>
            </w:pPr>
          </w:p>
          <w:p w14:paraId="79159758" w14:textId="77777777" w:rsidR="00BC172F" w:rsidRPr="009D6156" w:rsidRDefault="00BC172F" w:rsidP="00DD644D">
            <w:pPr>
              <w:jc w:val="both"/>
              <w:cnfStyle w:val="000000000000" w:firstRow="0" w:lastRow="0" w:firstColumn="0" w:lastColumn="0" w:oddVBand="0" w:evenVBand="0" w:oddHBand="0" w:evenHBand="0" w:firstRowFirstColumn="0" w:firstRowLastColumn="0" w:lastRowFirstColumn="0" w:lastRowLastColumn="0"/>
              <w:rPr>
                <w:lang w:val="de-AT"/>
              </w:rPr>
            </w:pPr>
          </w:p>
          <w:p w14:paraId="5113FA6B" w14:textId="2E972FE8" w:rsidR="00BC172F" w:rsidRPr="009D6156" w:rsidRDefault="00BC172F" w:rsidP="00DD644D">
            <w:pPr>
              <w:jc w:val="both"/>
              <w:cnfStyle w:val="000000000000" w:firstRow="0" w:lastRow="0" w:firstColumn="0" w:lastColumn="0" w:oddVBand="0" w:evenVBand="0" w:oddHBand="0" w:evenHBand="0" w:firstRowFirstColumn="0" w:firstRowLastColumn="0" w:lastRowFirstColumn="0" w:lastRowLastColumn="0"/>
              <w:rPr>
                <w:lang w:val="de-AT"/>
              </w:rPr>
            </w:pPr>
          </w:p>
        </w:tc>
        <w:tc>
          <w:tcPr>
            <w:tcW w:w="850" w:type="dxa"/>
          </w:tcPr>
          <w:p w14:paraId="0CF95927" w14:textId="77777777" w:rsidR="004B0399" w:rsidRDefault="006B3941" w:rsidP="004B0399">
            <w:pPr>
              <w:jc w:val="both"/>
              <w:cnfStyle w:val="000000000000" w:firstRow="0" w:lastRow="0" w:firstColumn="0" w:lastColumn="0" w:oddVBand="0" w:evenVBand="0" w:oddHBand="0" w:evenHBand="0" w:firstRowFirstColumn="0" w:firstRowLastColumn="0" w:lastRowFirstColumn="0" w:lastRowLastColumn="0"/>
            </w:pPr>
            <w:r>
              <w:t>30</w:t>
            </w:r>
          </w:p>
          <w:p w14:paraId="067AC652" w14:textId="54DDDDDF" w:rsidR="00D43833" w:rsidRDefault="00D43833" w:rsidP="004B0399">
            <w:pPr>
              <w:jc w:val="both"/>
              <w:cnfStyle w:val="000000000000" w:firstRow="0" w:lastRow="0" w:firstColumn="0" w:lastColumn="0" w:oddVBand="0" w:evenVBand="0" w:oddHBand="0" w:evenHBand="0" w:firstRowFirstColumn="0" w:firstRowLastColumn="0" w:lastRowFirstColumn="0" w:lastRowLastColumn="0"/>
            </w:pPr>
            <w:r>
              <w:t>Min.</w:t>
            </w:r>
          </w:p>
        </w:tc>
        <w:tc>
          <w:tcPr>
            <w:tcW w:w="1559" w:type="dxa"/>
          </w:tcPr>
          <w:p w14:paraId="2F16FD66" w14:textId="77777777" w:rsidR="004B0399" w:rsidRDefault="004B0399" w:rsidP="004B0399">
            <w:pPr>
              <w:jc w:val="both"/>
              <w:cnfStyle w:val="000000000000" w:firstRow="0" w:lastRow="0" w:firstColumn="0" w:lastColumn="0" w:oddVBand="0" w:evenVBand="0" w:oddHBand="0" w:evenHBand="0" w:firstRowFirstColumn="0" w:firstRowLastColumn="0" w:lastRowFirstColumn="0" w:lastRowLastColumn="0"/>
            </w:pPr>
          </w:p>
        </w:tc>
        <w:tc>
          <w:tcPr>
            <w:tcW w:w="851" w:type="dxa"/>
          </w:tcPr>
          <w:p w14:paraId="20040215" w14:textId="77777777" w:rsidR="004B0399" w:rsidRDefault="004B0399" w:rsidP="004B0399">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54D092CE" w14:textId="46DD3E54" w:rsidR="004B0399" w:rsidRDefault="00BC60C5" w:rsidP="004B0399">
            <w:pPr>
              <w:jc w:val="both"/>
              <w:cnfStyle w:val="000000000000" w:firstRow="0" w:lastRow="0" w:firstColumn="0" w:lastColumn="0" w:oddVBand="0" w:evenVBand="0" w:oddHBand="0" w:evenHBand="0" w:firstRowFirstColumn="0" w:firstRowLastColumn="0" w:lastRowFirstColumn="0" w:lastRowLastColumn="0"/>
            </w:pPr>
            <w:r>
              <w:t>K. A.</w:t>
            </w:r>
          </w:p>
        </w:tc>
        <w:tc>
          <w:tcPr>
            <w:tcW w:w="2977" w:type="dxa"/>
          </w:tcPr>
          <w:p w14:paraId="6A65E032" w14:textId="77777777" w:rsidR="000266E7" w:rsidRDefault="000266E7" w:rsidP="000266E7">
            <w:pPr>
              <w:jc w:val="both"/>
              <w:cnfStyle w:val="000000000000" w:firstRow="0" w:lastRow="0" w:firstColumn="0" w:lastColumn="0" w:oddVBand="0" w:evenVBand="0" w:oddHBand="0" w:evenHBand="0" w:firstRowFirstColumn="0" w:firstRowLastColumn="0" w:lastRowFirstColumn="0" w:lastRowLastColumn="0"/>
              <w:rPr>
                <w:lang w:val="de-AT"/>
              </w:rPr>
            </w:pPr>
            <w:r w:rsidRPr="000266E7">
              <w:rPr>
                <w:lang w:val="de-AT"/>
              </w:rPr>
              <w:t xml:space="preserve">Ein offenes und </w:t>
            </w:r>
            <w:r>
              <w:rPr>
                <w:lang w:val="de-AT"/>
              </w:rPr>
              <w:t>Elterng</w:t>
            </w:r>
            <w:r w:rsidRPr="000266E7">
              <w:rPr>
                <w:lang w:val="de-AT"/>
              </w:rPr>
              <w:t>espräch über Online-Sicherheit - 5 Fragen für Eltern</w:t>
            </w:r>
          </w:p>
          <w:p w14:paraId="7B78D9A0" w14:textId="79AECFBE" w:rsidR="004B0399" w:rsidRPr="000266E7" w:rsidRDefault="00307782" w:rsidP="000266E7">
            <w:pPr>
              <w:jc w:val="both"/>
              <w:cnfStyle w:val="000000000000" w:firstRow="0" w:lastRow="0" w:firstColumn="0" w:lastColumn="0" w:oddVBand="0" w:evenVBand="0" w:oddHBand="0" w:evenHBand="0" w:firstRowFirstColumn="0" w:firstRowLastColumn="0" w:lastRowFirstColumn="0" w:lastRowLastColumn="0"/>
              <w:rPr>
                <w:lang w:val="de-AT"/>
              </w:rPr>
            </w:pPr>
            <w:hyperlink r:id="rId31" w:history="1">
              <w:r w:rsidR="000266E7" w:rsidRPr="00EB7DC1">
                <w:rPr>
                  <w:rStyle w:val="Hyperlink"/>
                  <w:lang w:val="de-AT"/>
                </w:rPr>
                <w:t>https://www.childnet.com/blog/having-an-open-and-honest-conversation-about-online-safety-5-questions-for-parents-</w:t>
              </w:r>
            </w:hyperlink>
            <w:r w:rsidR="00BC172F" w:rsidRPr="000266E7">
              <w:rPr>
                <w:lang w:val="de-AT"/>
              </w:rPr>
              <w:t xml:space="preserve"> </w:t>
            </w:r>
          </w:p>
          <w:p w14:paraId="6D7FDFD0" w14:textId="77777777" w:rsidR="00BC172F" w:rsidRPr="000266E7" w:rsidRDefault="00BC172F" w:rsidP="00BC172F">
            <w:pPr>
              <w:jc w:val="both"/>
              <w:cnfStyle w:val="000000000000" w:firstRow="0" w:lastRow="0" w:firstColumn="0" w:lastColumn="0" w:oddVBand="0" w:evenVBand="0" w:oddHBand="0" w:evenHBand="0" w:firstRowFirstColumn="0" w:firstRowLastColumn="0" w:lastRowFirstColumn="0" w:lastRowLastColumn="0"/>
              <w:rPr>
                <w:lang w:val="de-AT"/>
              </w:rPr>
            </w:pPr>
          </w:p>
          <w:p w14:paraId="289C006D" w14:textId="157442C3" w:rsidR="00BC172F" w:rsidRPr="000266E7" w:rsidRDefault="00BC172F" w:rsidP="00BC172F">
            <w:pPr>
              <w:jc w:val="both"/>
              <w:cnfStyle w:val="000000000000" w:firstRow="0" w:lastRow="0" w:firstColumn="0" w:lastColumn="0" w:oddVBand="0" w:evenVBand="0" w:oddHBand="0" w:evenHBand="0" w:firstRowFirstColumn="0" w:firstRowLastColumn="0" w:lastRowFirstColumn="0" w:lastRowLastColumn="0"/>
              <w:rPr>
                <w:lang w:val="de-AT"/>
              </w:rPr>
            </w:pPr>
            <w:r w:rsidRPr="000266E7">
              <w:rPr>
                <w:lang w:val="de-AT"/>
              </w:rPr>
              <w:t xml:space="preserve">15 </w:t>
            </w:r>
            <w:r w:rsidR="000266E7" w:rsidRPr="000266E7">
              <w:rPr>
                <w:lang w:val="de-AT"/>
              </w:rPr>
              <w:t xml:space="preserve">vernünftige Ideen zur </w:t>
            </w:r>
            <w:r w:rsidR="00FA3597">
              <w:rPr>
                <w:lang w:val="de-AT"/>
              </w:rPr>
              <w:t>Nutzung</w:t>
            </w:r>
            <w:r w:rsidR="000266E7" w:rsidRPr="000266E7">
              <w:rPr>
                <w:lang w:val="de-AT"/>
              </w:rPr>
              <w:t xml:space="preserve"> von Technologie</w:t>
            </w:r>
            <w:r w:rsidR="00FA3597">
              <w:rPr>
                <w:lang w:val="de-AT"/>
              </w:rPr>
              <w:t>n</w:t>
            </w:r>
            <w:r w:rsidR="000266E7" w:rsidRPr="000266E7">
              <w:rPr>
                <w:lang w:val="de-AT"/>
              </w:rPr>
              <w:t xml:space="preserve"> zu</w:t>
            </w:r>
            <w:r w:rsidR="000266E7">
              <w:rPr>
                <w:lang w:val="de-AT"/>
              </w:rPr>
              <w:t xml:space="preserve"> Hause</w:t>
            </w:r>
          </w:p>
          <w:p w14:paraId="609CC4FF" w14:textId="2680DAFC" w:rsidR="00BC172F" w:rsidRPr="00BE09A9" w:rsidRDefault="00307782" w:rsidP="00BC172F">
            <w:pPr>
              <w:pStyle w:val="Listenabsatz"/>
              <w:numPr>
                <w:ilvl w:val="0"/>
                <w:numId w:val="40"/>
              </w:numPr>
              <w:jc w:val="both"/>
              <w:cnfStyle w:val="000000000000" w:firstRow="0" w:lastRow="0" w:firstColumn="0" w:lastColumn="0" w:oddVBand="0" w:evenVBand="0" w:oddHBand="0" w:evenHBand="0" w:firstRowFirstColumn="0" w:firstRowLastColumn="0" w:lastRowFirstColumn="0" w:lastRowLastColumn="0"/>
              <w:rPr>
                <w:lang w:val="de-AT"/>
              </w:rPr>
            </w:pPr>
            <w:hyperlink r:id="rId32" w:history="1">
              <w:r w:rsidR="00BC172F" w:rsidRPr="00BE09A9">
                <w:rPr>
                  <w:rStyle w:val="Hyperlink"/>
                  <w:lang w:val="de-AT"/>
                </w:rPr>
                <w:t>https://www.whitbyschool.org/passionforlearning/15-common-sense-ideas-about-the-use-of-technology-at-home</w:t>
              </w:r>
            </w:hyperlink>
            <w:r w:rsidR="00BC172F" w:rsidRPr="00BE09A9">
              <w:rPr>
                <w:lang w:val="de-AT"/>
              </w:rPr>
              <w:t xml:space="preserve"> </w:t>
            </w:r>
          </w:p>
        </w:tc>
      </w:tr>
      <w:tr w:rsidR="000E4011" w14:paraId="72D6321E" w14:textId="77777777" w:rsidTr="003E2923">
        <w:trPr>
          <w:trHeight w:val="736"/>
        </w:trPr>
        <w:tc>
          <w:tcPr>
            <w:cnfStyle w:val="001000000000" w:firstRow="0" w:lastRow="0" w:firstColumn="1" w:lastColumn="0" w:oddVBand="0" w:evenVBand="0" w:oddHBand="0" w:evenHBand="0" w:firstRowFirstColumn="0" w:firstRowLastColumn="0" w:lastRowFirstColumn="0" w:lastRowLastColumn="0"/>
            <w:tcW w:w="2127" w:type="dxa"/>
          </w:tcPr>
          <w:p w14:paraId="338F9F1B" w14:textId="0492BAB8" w:rsidR="000E4011" w:rsidRDefault="00BC60C5" w:rsidP="004B0399">
            <w:pPr>
              <w:spacing w:after="160" w:line="276" w:lineRule="auto"/>
              <w:contextualSpacing/>
              <w:rPr>
                <w:bCs w:val="0"/>
              </w:rPr>
            </w:pPr>
            <w:r>
              <w:rPr>
                <w:bCs w:val="0"/>
              </w:rPr>
              <w:t>Abschluss</w:t>
            </w:r>
            <w:r w:rsidR="000E4011">
              <w:rPr>
                <w:bCs w:val="0"/>
              </w:rPr>
              <w:t xml:space="preserve"> </w:t>
            </w:r>
          </w:p>
        </w:tc>
        <w:tc>
          <w:tcPr>
            <w:tcW w:w="4253" w:type="dxa"/>
          </w:tcPr>
          <w:p w14:paraId="27D7922C" w14:textId="53F56AF9" w:rsidR="000E4011" w:rsidRPr="00BC60C5" w:rsidRDefault="00BC60C5" w:rsidP="00524CE8">
            <w:pPr>
              <w:jc w:val="both"/>
              <w:cnfStyle w:val="000000000000" w:firstRow="0" w:lastRow="0" w:firstColumn="0" w:lastColumn="0" w:oddVBand="0" w:evenVBand="0" w:oddHBand="0" w:evenHBand="0" w:firstRowFirstColumn="0" w:firstRowLastColumn="0" w:lastRowFirstColumn="0" w:lastRowLastColumn="0"/>
              <w:rPr>
                <w:lang w:val="de-AT"/>
              </w:rPr>
            </w:pPr>
            <w:r w:rsidRPr="00BC60C5">
              <w:rPr>
                <w:lang w:val="de-AT"/>
              </w:rPr>
              <w:t xml:space="preserve">Schließen Sie den Workshop ab und </w:t>
            </w:r>
            <w:r w:rsidR="000266E7">
              <w:rPr>
                <w:lang w:val="de-AT"/>
              </w:rPr>
              <w:t>bedanken Sie sich bei</w:t>
            </w:r>
            <w:r w:rsidRPr="00BC60C5">
              <w:rPr>
                <w:lang w:val="de-AT"/>
              </w:rPr>
              <w:t xml:space="preserve"> den </w:t>
            </w:r>
            <w:r w:rsidR="000266E7">
              <w:rPr>
                <w:lang w:val="de-AT"/>
              </w:rPr>
              <w:t>Teilnehmenden</w:t>
            </w:r>
            <w:r>
              <w:rPr>
                <w:lang w:val="de-AT"/>
              </w:rPr>
              <w:t xml:space="preserve">. </w:t>
            </w:r>
          </w:p>
        </w:tc>
        <w:tc>
          <w:tcPr>
            <w:tcW w:w="850" w:type="dxa"/>
          </w:tcPr>
          <w:p w14:paraId="140F60C7" w14:textId="4D4F6A13" w:rsidR="000E4011" w:rsidRDefault="00DB0AEE" w:rsidP="004B0399">
            <w:pPr>
              <w:jc w:val="both"/>
              <w:cnfStyle w:val="000000000000" w:firstRow="0" w:lastRow="0" w:firstColumn="0" w:lastColumn="0" w:oddVBand="0" w:evenVBand="0" w:oddHBand="0" w:evenHBand="0" w:firstRowFirstColumn="0" w:firstRowLastColumn="0" w:lastRowFirstColumn="0" w:lastRowLastColumn="0"/>
            </w:pPr>
            <w:r>
              <w:t>10</w:t>
            </w:r>
            <w:r w:rsidR="00BC60C5">
              <w:t xml:space="preserve"> M</w:t>
            </w:r>
            <w:r>
              <w:t>in</w:t>
            </w:r>
            <w:r w:rsidR="00BC60C5">
              <w:t>.</w:t>
            </w:r>
          </w:p>
        </w:tc>
        <w:tc>
          <w:tcPr>
            <w:tcW w:w="1559" w:type="dxa"/>
          </w:tcPr>
          <w:p w14:paraId="2D006E03" w14:textId="77777777" w:rsidR="000E4011" w:rsidRDefault="000E4011" w:rsidP="004B0399">
            <w:pPr>
              <w:jc w:val="both"/>
              <w:cnfStyle w:val="000000000000" w:firstRow="0" w:lastRow="0" w:firstColumn="0" w:lastColumn="0" w:oddVBand="0" w:evenVBand="0" w:oddHBand="0" w:evenHBand="0" w:firstRowFirstColumn="0" w:firstRowLastColumn="0" w:lastRowFirstColumn="0" w:lastRowLastColumn="0"/>
            </w:pPr>
          </w:p>
        </w:tc>
        <w:tc>
          <w:tcPr>
            <w:tcW w:w="851" w:type="dxa"/>
          </w:tcPr>
          <w:p w14:paraId="04893A04" w14:textId="77777777" w:rsidR="000E4011" w:rsidRDefault="000E4011" w:rsidP="004B0399">
            <w:pPr>
              <w:jc w:val="both"/>
              <w:cnfStyle w:val="000000000000" w:firstRow="0" w:lastRow="0" w:firstColumn="0" w:lastColumn="0" w:oddVBand="0" w:evenVBand="0" w:oddHBand="0" w:evenHBand="0" w:firstRowFirstColumn="0" w:firstRowLastColumn="0" w:lastRowFirstColumn="0" w:lastRowLastColumn="0"/>
            </w:pPr>
          </w:p>
        </w:tc>
        <w:tc>
          <w:tcPr>
            <w:tcW w:w="1559" w:type="dxa"/>
          </w:tcPr>
          <w:p w14:paraId="1F836586" w14:textId="7546004F" w:rsidR="000E4011" w:rsidRDefault="00BC60C5" w:rsidP="004B0399">
            <w:pPr>
              <w:jc w:val="both"/>
              <w:cnfStyle w:val="000000000000" w:firstRow="0" w:lastRow="0" w:firstColumn="0" w:lastColumn="0" w:oddVBand="0" w:evenVBand="0" w:oddHBand="0" w:evenHBand="0" w:firstRowFirstColumn="0" w:firstRowLastColumn="0" w:lastRowFirstColumn="0" w:lastRowLastColumn="0"/>
            </w:pPr>
            <w:r>
              <w:t>K. A.</w:t>
            </w:r>
          </w:p>
        </w:tc>
        <w:tc>
          <w:tcPr>
            <w:tcW w:w="2977" w:type="dxa"/>
          </w:tcPr>
          <w:p w14:paraId="0EDA96C1" w14:textId="77777777" w:rsidR="000E4011" w:rsidRDefault="000E4011" w:rsidP="004B0399">
            <w:pPr>
              <w:jc w:val="both"/>
              <w:cnfStyle w:val="000000000000" w:firstRow="0" w:lastRow="0" w:firstColumn="0" w:lastColumn="0" w:oddVBand="0" w:evenVBand="0" w:oddHBand="0" w:evenHBand="0" w:firstRowFirstColumn="0" w:firstRowLastColumn="0" w:lastRowFirstColumn="0" w:lastRowLastColumn="0"/>
            </w:pPr>
          </w:p>
        </w:tc>
      </w:tr>
    </w:tbl>
    <w:p w14:paraId="5C82849C" w14:textId="237BEE9D" w:rsidR="00512526" w:rsidRDefault="00A8266D" w:rsidP="002C36C3">
      <w:pPr>
        <w:jc w:val="both"/>
        <w:rPr>
          <w:b/>
          <w:bCs/>
        </w:rPr>
        <w:sectPr w:rsidR="00512526" w:rsidSect="00512526">
          <w:pgSz w:w="16838" w:h="11906" w:orient="landscape"/>
          <w:pgMar w:top="1440" w:right="1440" w:bottom="1440" w:left="1440" w:header="709" w:footer="709" w:gutter="0"/>
          <w:cols w:space="708"/>
          <w:docGrid w:linePitch="360"/>
        </w:sectPr>
      </w:pPr>
      <w:r>
        <w:rPr>
          <w:b/>
          <w:bCs/>
        </w:rPr>
        <w:t>Gesamtdauer</w:t>
      </w:r>
      <w:r w:rsidR="002C36C3" w:rsidRPr="00400023">
        <w:rPr>
          <w:b/>
          <w:bCs/>
        </w:rPr>
        <w:t xml:space="preserve">: </w:t>
      </w:r>
      <w:r>
        <w:rPr>
          <w:b/>
          <w:bCs/>
        </w:rPr>
        <w:t>4</w:t>
      </w:r>
      <w:r w:rsidR="000E4011">
        <w:rPr>
          <w:b/>
          <w:bCs/>
        </w:rPr>
        <w:t xml:space="preserve"> </w:t>
      </w:r>
      <w:r>
        <w:rPr>
          <w:b/>
          <w:bCs/>
        </w:rPr>
        <w:t>Stunden</w:t>
      </w:r>
    </w:p>
    <w:p w14:paraId="673CF250" w14:textId="5E2F6D57" w:rsidR="002C36C3" w:rsidRPr="00400023" w:rsidRDefault="002C36C3" w:rsidP="002C36C3">
      <w:pPr>
        <w:jc w:val="both"/>
        <w:rPr>
          <w:b/>
          <w:bCs/>
        </w:rPr>
      </w:pPr>
    </w:p>
    <w:p w14:paraId="162644FE" w14:textId="7ECE1BE2" w:rsidR="00512526" w:rsidRPr="00512526" w:rsidRDefault="00A8266D" w:rsidP="00512526">
      <w:pPr>
        <w:spacing w:line="276" w:lineRule="auto"/>
        <w:jc w:val="both"/>
        <w:rPr>
          <w:b/>
          <w:bCs/>
        </w:rPr>
      </w:pPr>
      <w:r>
        <w:rPr>
          <w:b/>
          <w:bCs/>
        </w:rPr>
        <w:t>Weitere Hinweise</w:t>
      </w:r>
    </w:p>
    <w:p w14:paraId="55318277" w14:textId="77777777" w:rsidR="00512526" w:rsidRPr="00DE7EC4" w:rsidRDefault="00512526" w:rsidP="00512526">
      <w:pPr>
        <w:spacing w:line="276" w:lineRule="auto"/>
        <w:jc w:val="both"/>
      </w:pPr>
    </w:p>
    <w:p w14:paraId="6766DFED" w14:textId="377B8A48" w:rsidR="00512526" w:rsidRPr="00A8266D" w:rsidRDefault="00512526" w:rsidP="00512526">
      <w:pPr>
        <w:spacing w:line="276" w:lineRule="auto"/>
        <w:jc w:val="both"/>
        <w:rPr>
          <w:lang w:val="de-AT"/>
        </w:rPr>
      </w:pPr>
      <w:r w:rsidRPr="00A8266D">
        <w:rPr>
          <w:lang w:val="de-AT"/>
        </w:rPr>
        <w:t>20 Internet</w:t>
      </w:r>
      <w:r w:rsidR="00A8266D" w:rsidRPr="00A8266D">
        <w:rPr>
          <w:lang w:val="de-AT"/>
        </w:rPr>
        <w:t xml:space="preserve">-Sicherheitstipps und Checkliste für Familien, um </w:t>
      </w:r>
      <w:r w:rsidR="00A8266D">
        <w:rPr>
          <w:lang w:val="de-AT"/>
        </w:rPr>
        <w:t>online sicher zu bleiben</w:t>
      </w:r>
      <w:r w:rsidRPr="00A8266D">
        <w:rPr>
          <w:lang w:val="de-AT"/>
        </w:rPr>
        <w:t xml:space="preserve">. </w:t>
      </w:r>
      <w:r w:rsidRPr="0056160E">
        <w:rPr>
          <w:lang w:val="de-AT"/>
        </w:rPr>
        <w:t xml:space="preserve">Norton Security Center. </w:t>
      </w:r>
      <w:r w:rsidR="00A8266D" w:rsidRPr="00A8266D">
        <w:rPr>
          <w:lang w:val="de-AT"/>
        </w:rPr>
        <w:t>Ab</w:t>
      </w:r>
      <w:r w:rsidR="00A8266D">
        <w:rPr>
          <w:lang w:val="de-AT"/>
        </w:rPr>
        <w:t>gerufen von</w:t>
      </w:r>
      <w:r w:rsidRPr="00A8266D">
        <w:rPr>
          <w:lang w:val="de-AT"/>
        </w:rPr>
        <w:t xml:space="preserve">: </w:t>
      </w:r>
      <w:hyperlink r:id="rId33" w:history="1">
        <w:r w:rsidRPr="00A8266D">
          <w:rPr>
            <w:rStyle w:val="Hyperlink"/>
            <w:lang w:val="de-AT"/>
          </w:rPr>
          <w:t>https://us.norton.com/internetsecurity-kids-safety-stop-stressing-10-internet-safety-rules-to-help-keep-your-family-safe-online.html</w:t>
        </w:r>
      </w:hyperlink>
      <w:r w:rsidRPr="00A8266D">
        <w:rPr>
          <w:lang w:val="de-AT"/>
        </w:rPr>
        <w:t xml:space="preserve"> </w:t>
      </w:r>
    </w:p>
    <w:p w14:paraId="70A978FC" w14:textId="004E8B12" w:rsidR="00512526" w:rsidRPr="00DE7EC4" w:rsidRDefault="00A8266D" w:rsidP="00512526">
      <w:pPr>
        <w:spacing w:line="276" w:lineRule="auto"/>
        <w:jc w:val="both"/>
      </w:pPr>
      <w:r w:rsidRPr="00A8266D">
        <w:rPr>
          <w:lang w:val="de-AT"/>
        </w:rPr>
        <w:t>Wie Sie ihre Privatsphäre online wahren</w:t>
      </w:r>
      <w:r w:rsidR="00512526" w:rsidRPr="00A8266D">
        <w:rPr>
          <w:lang w:val="de-AT"/>
        </w:rPr>
        <w:t xml:space="preserve">. </w:t>
      </w:r>
      <w:r w:rsidR="00512526" w:rsidRPr="00DE7EC4">
        <w:t>Nort</w:t>
      </w:r>
      <w:r w:rsidR="00512526">
        <w:t>on Security Center (2021)</w:t>
      </w:r>
      <w:r w:rsidR="00512526" w:rsidRPr="00DE7EC4">
        <w:t xml:space="preserve"> </w:t>
      </w:r>
      <w:hyperlink r:id="rId34" w:history="1">
        <w:r w:rsidR="00512526" w:rsidRPr="00DE7EC4">
          <w:rPr>
            <w:rStyle w:val="Hyperlink"/>
          </w:rPr>
          <w:t>https://us.norton.com/internetsecurity-privacy-protecting-your-privacy-online.html</w:t>
        </w:r>
      </w:hyperlink>
      <w:r w:rsidR="00512526" w:rsidRPr="00DE7EC4">
        <w:t xml:space="preserve"> </w:t>
      </w:r>
    </w:p>
    <w:p w14:paraId="30935F59" w14:textId="343241C3" w:rsidR="00512526" w:rsidRPr="00A8266D" w:rsidRDefault="00512526" w:rsidP="00512526">
      <w:pPr>
        <w:spacing w:line="276" w:lineRule="auto"/>
        <w:jc w:val="both"/>
        <w:rPr>
          <w:lang w:val="de-AT"/>
        </w:rPr>
      </w:pPr>
      <w:r w:rsidRPr="00A8266D">
        <w:rPr>
          <w:lang w:val="de-AT"/>
        </w:rPr>
        <w:t>Interne</w:t>
      </w:r>
      <w:r w:rsidR="00A8266D" w:rsidRPr="00A8266D">
        <w:rPr>
          <w:lang w:val="de-AT"/>
        </w:rPr>
        <w:t>t-Sicherheit</w:t>
      </w:r>
      <w:r w:rsidRPr="00A8266D">
        <w:rPr>
          <w:lang w:val="de-AT"/>
        </w:rPr>
        <w:t xml:space="preserve">: </w:t>
      </w:r>
      <w:r w:rsidR="00A8266D" w:rsidRPr="00A8266D">
        <w:rPr>
          <w:lang w:val="de-AT"/>
        </w:rPr>
        <w:t xml:space="preserve">Vermeidung von </w:t>
      </w:r>
      <w:r w:rsidRPr="00A8266D">
        <w:rPr>
          <w:lang w:val="de-AT"/>
        </w:rPr>
        <w:t xml:space="preserve">Spam </w:t>
      </w:r>
      <w:r w:rsidR="00A8266D">
        <w:rPr>
          <w:lang w:val="de-AT"/>
        </w:rPr>
        <w:t>und</w:t>
      </w:r>
      <w:r w:rsidRPr="00A8266D">
        <w:rPr>
          <w:lang w:val="de-AT"/>
        </w:rPr>
        <w:t xml:space="preserve"> Phishing</w:t>
      </w:r>
      <w:r w:rsidR="00A8266D">
        <w:rPr>
          <w:lang w:val="de-AT"/>
        </w:rPr>
        <w:t>-Mails</w:t>
      </w:r>
      <w:r w:rsidRPr="00A8266D">
        <w:rPr>
          <w:lang w:val="de-AT"/>
        </w:rPr>
        <w:t xml:space="preserve">. GCFGlobal (2021) </w:t>
      </w:r>
      <w:r w:rsidR="00A8266D">
        <w:rPr>
          <w:lang w:val="de-AT"/>
        </w:rPr>
        <w:t>a</w:t>
      </w:r>
      <w:r w:rsidR="00A8266D" w:rsidRPr="00A8266D">
        <w:rPr>
          <w:lang w:val="de-AT"/>
        </w:rPr>
        <w:t>b</w:t>
      </w:r>
      <w:r w:rsidR="00A8266D">
        <w:rPr>
          <w:lang w:val="de-AT"/>
        </w:rPr>
        <w:t>gerufen von</w:t>
      </w:r>
      <w:r w:rsidRPr="00A8266D">
        <w:rPr>
          <w:lang w:val="de-AT"/>
        </w:rPr>
        <w:t xml:space="preserve">: </w:t>
      </w:r>
      <w:hyperlink r:id="rId35" w:history="1">
        <w:r w:rsidRPr="00A8266D">
          <w:rPr>
            <w:rStyle w:val="Hyperlink"/>
            <w:lang w:val="de-AT"/>
          </w:rPr>
          <w:t>https://edu.gcfglobal.org/en/internetsafety/avoiding-spam-and-phishing/1/</w:t>
        </w:r>
      </w:hyperlink>
      <w:r w:rsidRPr="00A8266D">
        <w:rPr>
          <w:lang w:val="de-AT"/>
        </w:rPr>
        <w:t xml:space="preserve">  </w:t>
      </w:r>
    </w:p>
    <w:p w14:paraId="20BDA04B" w14:textId="765D2801" w:rsidR="00512526" w:rsidRPr="00A8266D" w:rsidRDefault="00A8266D" w:rsidP="00512526">
      <w:pPr>
        <w:spacing w:line="276" w:lineRule="auto"/>
        <w:jc w:val="both"/>
        <w:rPr>
          <w:lang w:val="de-AT"/>
        </w:rPr>
      </w:pPr>
      <w:r w:rsidRPr="00A8266D">
        <w:rPr>
          <w:lang w:val="de-AT"/>
        </w:rPr>
        <w:t xml:space="preserve">Elterliche Kontrolle. Das Internet </w:t>
      </w:r>
      <w:r>
        <w:rPr>
          <w:lang w:val="de-AT"/>
        </w:rPr>
        <w:t>ist wichtig</w:t>
      </w:r>
      <w:r w:rsidR="00512526" w:rsidRPr="00A8266D">
        <w:rPr>
          <w:lang w:val="de-AT"/>
        </w:rPr>
        <w:t xml:space="preserve"> (2021) </w:t>
      </w:r>
      <w:hyperlink r:id="rId36" w:history="1">
        <w:r w:rsidR="00512526" w:rsidRPr="00A8266D">
          <w:rPr>
            <w:rStyle w:val="Hyperlink"/>
            <w:lang w:val="de-AT"/>
          </w:rPr>
          <w:t>https://www.internetmatters.org/parental-controls/</w:t>
        </w:r>
      </w:hyperlink>
      <w:r w:rsidR="00512526" w:rsidRPr="00A8266D">
        <w:rPr>
          <w:lang w:val="de-AT"/>
        </w:rPr>
        <w:t xml:space="preserve"> </w:t>
      </w:r>
    </w:p>
    <w:p w14:paraId="25BB1140" w14:textId="390AB8F2" w:rsidR="00512526" w:rsidRPr="00A8266D" w:rsidRDefault="00512526" w:rsidP="00512526">
      <w:pPr>
        <w:spacing w:line="276" w:lineRule="auto"/>
        <w:jc w:val="both"/>
        <w:rPr>
          <w:lang w:val="de-AT"/>
        </w:rPr>
      </w:pPr>
      <w:r w:rsidRPr="00A8266D">
        <w:rPr>
          <w:lang w:val="de-AT"/>
        </w:rPr>
        <w:t xml:space="preserve">5 </w:t>
      </w:r>
      <w:r w:rsidR="00A8266D" w:rsidRPr="00A8266D">
        <w:rPr>
          <w:lang w:val="de-AT"/>
        </w:rPr>
        <w:t>C</w:t>
      </w:r>
      <w:r w:rsidRPr="00A8266D">
        <w:rPr>
          <w:lang w:val="de-AT"/>
        </w:rPr>
        <w:t>yber</w:t>
      </w:r>
      <w:r w:rsidR="00A8266D" w:rsidRPr="00A8266D">
        <w:rPr>
          <w:lang w:val="de-AT"/>
        </w:rPr>
        <w:t>-Sicherheits-Tipps, die alle Eltern kennen soll</w:t>
      </w:r>
      <w:r w:rsidR="00A8266D">
        <w:rPr>
          <w:lang w:val="de-AT"/>
        </w:rPr>
        <w:t>ten</w:t>
      </w:r>
      <w:r w:rsidRPr="00A8266D">
        <w:rPr>
          <w:lang w:val="de-AT"/>
        </w:rPr>
        <w:t xml:space="preserve">. </w:t>
      </w:r>
      <w:r w:rsidRPr="0056160E">
        <w:rPr>
          <w:lang w:val="de-AT"/>
        </w:rPr>
        <w:t xml:space="preserve">Norton Security Center. </w:t>
      </w:r>
      <w:r w:rsidR="00A8266D" w:rsidRPr="00A8266D">
        <w:rPr>
          <w:lang w:val="de-AT"/>
        </w:rPr>
        <w:t>Abgerufen von</w:t>
      </w:r>
      <w:r w:rsidRPr="00A8266D">
        <w:rPr>
          <w:lang w:val="de-AT"/>
        </w:rPr>
        <w:t xml:space="preserve">:  </w:t>
      </w:r>
      <w:hyperlink r:id="rId37" w:history="1">
        <w:r w:rsidRPr="00A8266D">
          <w:rPr>
            <w:rStyle w:val="Hyperlink"/>
            <w:lang w:val="de-AT"/>
          </w:rPr>
          <w:t>https://us.norton.com/internetsecurity-kids-safety-5-cybersafety-tips-every-parent-should-know.html</w:t>
        </w:r>
      </w:hyperlink>
      <w:r w:rsidRPr="00A8266D">
        <w:rPr>
          <w:lang w:val="de-AT"/>
        </w:rPr>
        <w:t xml:space="preserve"> </w:t>
      </w:r>
    </w:p>
    <w:p w14:paraId="149179FA" w14:textId="1C5AC600" w:rsidR="00512526" w:rsidRPr="00A8266D" w:rsidRDefault="00A8266D" w:rsidP="00512526">
      <w:pPr>
        <w:spacing w:line="276" w:lineRule="auto"/>
        <w:jc w:val="both"/>
        <w:rPr>
          <w:lang w:val="de-AT"/>
        </w:rPr>
      </w:pPr>
      <w:r>
        <w:rPr>
          <w:lang w:val="de-AT"/>
        </w:rPr>
        <w:t>Was</w:t>
      </w:r>
      <w:r w:rsidRPr="00A8266D">
        <w:rPr>
          <w:lang w:val="de-AT"/>
        </w:rPr>
        <w:t xml:space="preserve"> sind</w:t>
      </w:r>
      <w:r>
        <w:rPr>
          <w:lang w:val="de-AT"/>
        </w:rPr>
        <w:t xml:space="preserve"> die</w:t>
      </w:r>
      <w:r w:rsidRPr="00A8266D">
        <w:rPr>
          <w:lang w:val="de-AT"/>
        </w:rPr>
        <w:t xml:space="preserve"> Gefahren im Netz</w:t>
      </w:r>
      <w:r w:rsidR="00512526" w:rsidRPr="00A8266D">
        <w:rPr>
          <w:lang w:val="de-AT"/>
        </w:rPr>
        <w:t xml:space="preserve">? Kaspersky (2021) </w:t>
      </w:r>
      <w:r>
        <w:rPr>
          <w:lang w:val="de-AT"/>
        </w:rPr>
        <w:t>A</w:t>
      </w:r>
      <w:r w:rsidRPr="00A8266D">
        <w:rPr>
          <w:lang w:val="de-AT"/>
        </w:rPr>
        <w:t>b</w:t>
      </w:r>
      <w:r>
        <w:rPr>
          <w:lang w:val="de-AT"/>
        </w:rPr>
        <w:t>gerufen von</w:t>
      </w:r>
      <w:r w:rsidR="00512526" w:rsidRPr="00A8266D">
        <w:rPr>
          <w:lang w:val="de-AT"/>
        </w:rPr>
        <w:t xml:space="preserve">: </w:t>
      </w:r>
      <w:hyperlink r:id="rId38" w:history="1">
        <w:r w:rsidR="00512526" w:rsidRPr="00A8266D">
          <w:rPr>
            <w:rStyle w:val="Hyperlink"/>
            <w:lang w:val="de-AT"/>
          </w:rPr>
          <w:t>https://thebossmagazine.com/internet-safety-tips/</w:t>
        </w:r>
      </w:hyperlink>
      <w:r w:rsidR="00512526" w:rsidRPr="00A8266D">
        <w:rPr>
          <w:lang w:val="de-AT"/>
        </w:rPr>
        <w:t xml:space="preserve"> </w:t>
      </w:r>
    </w:p>
    <w:p w14:paraId="2C01285D" w14:textId="3D1289C3" w:rsidR="00512526" w:rsidRPr="00A8266D" w:rsidRDefault="00A8266D" w:rsidP="00512526">
      <w:pPr>
        <w:spacing w:line="276" w:lineRule="auto"/>
        <w:jc w:val="both"/>
        <w:rPr>
          <w:lang w:val="de-AT"/>
        </w:rPr>
      </w:pPr>
      <w:r w:rsidRPr="00A8266D">
        <w:rPr>
          <w:lang w:val="de-AT"/>
        </w:rPr>
        <w:t>Was ist der digitale Fußabdruck</w:t>
      </w:r>
      <w:r w:rsidR="00512526" w:rsidRPr="00A8266D">
        <w:rPr>
          <w:lang w:val="de-AT"/>
        </w:rPr>
        <w:t xml:space="preserve">? </w:t>
      </w:r>
      <w:r>
        <w:rPr>
          <w:lang w:val="de-AT"/>
        </w:rPr>
        <w:t>Sicher im Internet</w:t>
      </w:r>
      <w:r w:rsidR="00512526" w:rsidRPr="00A8266D">
        <w:rPr>
          <w:lang w:val="de-AT"/>
        </w:rPr>
        <w:t xml:space="preserve"> (2021) </w:t>
      </w:r>
      <w:hyperlink r:id="rId39" w:history="1">
        <w:r w:rsidR="00512526" w:rsidRPr="00A8266D">
          <w:rPr>
            <w:rStyle w:val="Hyperlink"/>
            <w:lang w:val="de-AT"/>
          </w:rPr>
          <w:t>https://www.netsafe.org.nz/digital-footprint/</w:t>
        </w:r>
      </w:hyperlink>
      <w:r w:rsidR="00512526" w:rsidRPr="00A8266D">
        <w:rPr>
          <w:lang w:val="de-AT"/>
        </w:rPr>
        <w:t xml:space="preserve"> </w:t>
      </w:r>
    </w:p>
    <w:p w14:paraId="437648A2" w14:textId="33B44897" w:rsidR="00512526" w:rsidRPr="00A8266D" w:rsidRDefault="00512526" w:rsidP="00512526">
      <w:pPr>
        <w:spacing w:line="276" w:lineRule="auto"/>
        <w:jc w:val="both"/>
        <w:rPr>
          <w:lang w:val="de-AT"/>
        </w:rPr>
        <w:sectPr w:rsidR="00512526" w:rsidRPr="00A8266D" w:rsidSect="00512526">
          <w:pgSz w:w="16838" w:h="11906" w:orient="landscape"/>
          <w:pgMar w:top="1440" w:right="1440" w:bottom="1440" w:left="1440" w:header="709" w:footer="709" w:gutter="0"/>
          <w:cols w:space="708"/>
          <w:docGrid w:linePitch="360"/>
        </w:sectPr>
      </w:pPr>
      <w:r w:rsidRPr="00A8266D">
        <w:rPr>
          <w:lang w:val="de-AT"/>
        </w:rPr>
        <w:t>What is Online</w:t>
      </w:r>
      <w:r w:rsidR="00A8266D" w:rsidRPr="00A8266D">
        <w:rPr>
          <w:lang w:val="de-AT"/>
        </w:rPr>
        <w:t>-Sicherheit</w:t>
      </w:r>
      <w:r w:rsidRPr="00A8266D">
        <w:rPr>
          <w:lang w:val="de-AT"/>
        </w:rPr>
        <w:t>? National</w:t>
      </w:r>
      <w:r w:rsidR="00A8266D">
        <w:rPr>
          <w:lang w:val="de-AT"/>
        </w:rPr>
        <w:t>e</w:t>
      </w:r>
      <w:r w:rsidRPr="00A8266D">
        <w:rPr>
          <w:lang w:val="de-AT"/>
        </w:rPr>
        <w:t xml:space="preserve"> Online</w:t>
      </w:r>
      <w:r w:rsidR="00A8266D">
        <w:rPr>
          <w:lang w:val="de-AT"/>
        </w:rPr>
        <w:t>-Sicherheit</w:t>
      </w:r>
      <w:r w:rsidRPr="00A8266D">
        <w:rPr>
          <w:lang w:val="de-AT"/>
        </w:rPr>
        <w:t xml:space="preserve"> (2021) </w:t>
      </w:r>
      <w:r w:rsidR="00A8266D">
        <w:rPr>
          <w:lang w:val="de-AT"/>
        </w:rPr>
        <w:t>A</w:t>
      </w:r>
      <w:r w:rsidR="00A8266D" w:rsidRPr="00A8266D">
        <w:rPr>
          <w:lang w:val="de-AT"/>
        </w:rPr>
        <w:t>b</w:t>
      </w:r>
      <w:r w:rsidR="00A8266D">
        <w:rPr>
          <w:lang w:val="de-AT"/>
        </w:rPr>
        <w:t>gerufen von</w:t>
      </w:r>
      <w:r w:rsidRPr="00A8266D">
        <w:rPr>
          <w:lang w:val="de-AT"/>
        </w:rPr>
        <w:t xml:space="preserve">: </w:t>
      </w:r>
      <w:hyperlink r:id="rId40" w:history="1">
        <w:r w:rsidRPr="00A8266D">
          <w:rPr>
            <w:rStyle w:val="Hyperlink"/>
            <w:lang w:val="de-AT"/>
          </w:rPr>
          <w:t>https://nationalonlinesafety.com/wakeupwednesday/what-is-online-safety</w:t>
        </w:r>
      </w:hyperlink>
    </w:p>
    <w:p w14:paraId="63EC8156" w14:textId="12BF2944" w:rsidR="002C36C3" w:rsidRPr="00A8266D" w:rsidRDefault="002C36C3" w:rsidP="002C36C3">
      <w:pPr>
        <w:rPr>
          <w:lang w:val="de-AT"/>
        </w:rPr>
      </w:pPr>
    </w:p>
    <w:p w14:paraId="61A4FCB8" w14:textId="420AB231" w:rsidR="00C60E36" w:rsidRPr="00D727BF" w:rsidRDefault="002C36C3" w:rsidP="002C36C3">
      <w:pPr>
        <w:tabs>
          <w:tab w:val="left" w:pos="4752"/>
        </w:tabs>
        <w:rPr>
          <w:lang w:val="en-IE"/>
        </w:rPr>
      </w:pPr>
      <w:r>
        <w:rPr>
          <w:noProof/>
        </w:rPr>
        <w:lastRenderedPageBreak/>
        <w:drawing>
          <wp:anchor distT="0" distB="0" distL="114300" distR="114300" simplePos="0" relativeHeight="251660288" behindDoc="0" locked="0" layoutInCell="1" allowOverlap="1" wp14:anchorId="4075AD51" wp14:editId="1B87C12E">
            <wp:simplePos x="0" y="0"/>
            <wp:positionH relativeFrom="margin">
              <wp:posOffset>-899160</wp:posOffset>
            </wp:positionH>
            <wp:positionV relativeFrom="margin">
              <wp:posOffset>-960120</wp:posOffset>
            </wp:positionV>
            <wp:extent cx="7513320" cy="10771505"/>
            <wp:effectExtent l="0" t="0" r="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map&#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7513320" cy="10771505"/>
                    </a:xfrm>
                    <a:prstGeom prst="rect">
                      <a:avLst/>
                    </a:prstGeom>
                  </pic:spPr>
                </pic:pic>
              </a:graphicData>
            </a:graphic>
            <wp14:sizeRelH relativeFrom="margin">
              <wp14:pctWidth>0</wp14:pctWidth>
            </wp14:sizeRelH>
            <wp14:sizeRelV relativeFrom="margin">
              <wp14:pctHeight>0</wp14:pctHeight>
            </wp14:sizeRelV>
          </wp:anchor>
        </w:drawing>
      </w:r>
    </w:p>
    <w:sectPr w:rsidR="00C60E36" w:rsidRPr="00D727BF" w:rsidSect="0051252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9E181" w14:textId="77777777" w:rsidR="00307782" w:rsidRDefault="00307782" w:rsidP="00F364C3">
      <w:r>
        <w:separator/>
      </w:r>
    </w:p>
  </w:endnote>
  <w:endnote w:type="continuationSeparator" w:id="0">
    <w:p w14:paraId="0DF5A03D" w14:textId="77777777" w:rsidR="00307782" w:rsidRDefault="00307782" w:rsidP="00F36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Light">
    <w:altName w:val="Cambria"/>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5911F" w14:textId="02DBC396" w:rsidR="005118D9" w:rsidRDefault="005118D9">
    <w:pPr>
      <w:pStyle w:val="Fuzeile"/>
    </w:pPr>
    <w:r>
      <w:rPr>
        <w:noProof/>
      </w:rPr>
      <w:drawing>
        <wp:anchor distT="0" distB="0" distL="114300" distR="114300" simplePos="0" relativeHeight="251658240" behindDoc="0" locked="0" layoutInCell="1" allowOverlap="1" wp14:anchorId="43EB092A" wp14:editId="347E4887">
          <wp:simplePos x="0" y="0"/>
          <wp:positionH relativeFrom="margin">
            <wp:posOffset>-979170</wp:posOffset>
          </wp:positionH>
          <wp:positionV relativeFrom="margin">
            <wp:posOffset>8999855</wp:posOffset>
          </wp:positionV>
          <wp:extent cx="7745730" cy="817880"/>
          <wp:effectExtent l="0" t="0" r="1270" b="0"/>
          <wp:wrapSquare wrapText="bothSides"/>
          <wp:docPr id="9" name="Picture 9" descr="A picture containing building,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bicy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5730" cy="817880"/>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27852" w14:textId="77777777" w:rsidR="00307782" w:rsidRDefault="00307782" w:rsidP="00F364C3">
      <w:r>
        <w:separator/>
      </w:r>
    </w:p>
  </w:footnote>
  <w:footnote w:type="continuationSeparator" w:id="0">
    <w:p w14:paraId="47F811C9" w14:textId="77777777" w:rsidR="00307782" w:rsidRDefault="00307782" w:rsidP="00F364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E5B8A" w14:textId="723E6C87" w:rsidR="005118D9" w:rsidRDefault="005118D9">
    <w:pPr>
      <w:pStyle w:val="Kopfzeile"/>
    </w:pPr>
    <w:r>
      <w:rPr>
        <w:noProof/>
      </w:rPr>
      <w:drawing>
        <wp:anchor distT="0" distB="0" distL="114300" distR="114300" simplePos="0" relativeHeight="251660288" behindDoc="0" locked="0" layoutInCell="1" allowOverlap="1" wp14:anchorId="5FD66782" wp14:editId="5CD76ED5">
          <wp:simplePos x="0" y="0"/>
          <wp:positionH relativeFrom="margin">
            <wp:posOffset>8058785</wp:posOffset>
          </wp:positionH>
          <wp:positionV relativeFrom="margin">
            <wp:posOffset>-835660</wp:posOffset>
          </wp:positionV>
          <wp:extent cx="1049655" cy="835660"/>
          <wp:effectExtent l="0" t="0" r="0" b="0"/>
          <wp:wrapSquare wrapText="bothSides"/>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9655" cy="8356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0D24444" wp14:editId="083AEAC7">
          <wp:simplePos x="0" y="0"/>
          <wp:positionH relativeFrom="margin">
            <wp:posOffset>-679269</wp:posOffset>
          </wp:positionH>
          <wp:positionV relativeFrom="margin">
            <wp:posOffset>-666205</wp:posOffset>
          </wp:positionV>
          <wp:extent cx="2207260" cy="452120"/>
          <wp:effectExtent l="0" t="0" r="2540" b="5080"/>
          <wp:wrapSquare wrapText="bothSides"/>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ell phon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207260" cy="452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E4EC3"/>
    <w:multiLevelType w:val="hybridMultilevel"/>
    <w:tmpl w:val="C018DC5E"/>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126D8B"/>
    <w:multiLevelType w:val="multilevel"/>
    <w:tmpl w:val="6834F1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D081AAC"/>
    <w:multiLevelType w:val="hybridMultilevel"/>
    <w:tmpl w:val="B9EAFFB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19370A6"/>
    <w:multiLevelType w:val="multilevel"/>
    <w:tmpl w:val="9D8207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43450D8"/>
    <w:multiLevelType w:val="hybridMultilevel"/>
    <w:tmpl w:val="67EA0010"/>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50935AA"/>
    <w:multiLevelType w:val="hybridMultilevel"/>
    <w:tmpl w:val="DD3010EE"/>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5B73915"/>
    <w:multiLevelType w:val="hybridMultilevel"/>
    <w:tmpl w:val="FD2648E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183C6B27"/>
    <w:multiLevelType w:val="hybridMultilevel"/>
    <w:tmpl w:val="F7ECA5B2"/>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8" w15:restartNumberingAfterBreak="0">
    <w:nsid w:val="19730831"/>
    <w:multiLevelType w:val="hybridMultilevel"/>
    <w:tmpl w:val="E2EE823A"/>
    <w:lvl w:ilvl="0" w:tplc="49607818">
      <w:start w:val="1"/>
      <w:numFmt w:val="bullet"/>
      <w:lvlText w:val="▰"/>
      <w:lvlJc w:val="left"/>
      <w:pPr>
        <w:tabs>
          <w:tab w:val="num" w:pos="720"/>
        </w:tabs>
        <w:ind w:left="720" w:hanging="360"/>
      </w:pPr>
      <w:rPr>
        <w:rFonts w:ascii="Titillium Web Light" w:hAnsi="Titillium Web Light" w:hint="default"/>
      </w:rPr>
    </w:lvl>
    <w:lvl w:ilvl="1" w:tplc="BC40895C" w:tentative="1">
      <w:start w:val="1"/>
      <w:numFmt w:val="bullet"/>
      <w:lvlText w:val="▰"/>
      <w:lvlJc w:val="left"/>
      <w:pPr>
        <w:tabs>
          <w:tab w:val="num" w:pos="1440"/>
        </w:tabs>
        <w:ind w:left="1440" w:hanging="360"/>
      </w:pPr>
      <w:rPr>
        <w:rFonts w:ascii="Titillium Web Light" w:hAnsi="Titillium Web Light" w:hint="default"/>
      </w:rPr>
    </w:lvl>
    <w:lvl w:ilvl="2" w:tplc="F15883A6" w:tentative="1">
      <w:start w:val="1"/>
      <w:numFmt w:val="bullet"/>
      <w:lvlText w:val="▰"/>
      <w:lvlJc w:val="left"/>
      <w:pPr>
        <w:tabs>
          <w:tab w:val="num" w:pos="2160"/>
        </w:tabs>
        <w:ind w:left="2160" w:hanging="360"/>
      </w:pPr>
      <w:rPr>
        <w:rFonts w:ascii="Titillium Web Light" w:hAnsi="Titillium Web Light" w:hint="default"/>
      </w:rPr>
    </w:lvl>
    <w:lvl w:ilvl="3" w:tplc="131450AE" w:tentative="1">
      <w:start w:val="1"/>
      <w:numFmt w:val="bullet"/>
      <w:lvlText w:val="▰"/>
      <w:lvlJc w:val="left"/>
      <w:pPr>
        <w:tabs>
          <w:tab w:val="num" w:pos="2880"/>
        </w:tabs>
        <w:ind w:left="2880" w:hanging="360"/>
      </w:pPr>
      <w:rPr>
        <w:rFonts w:ascii="Titillium Web Light" w:hAnsi="Titillium Web Light" w:hint="default"/>
      </w:rPr>
    </w:lvl>
    <w:lvl w:ilvl="4" w:tplc="9936322C" w:tentative="1">
      <w:start w:val="1"/>
      <w:numFmt w:val="bullet"/>
      <w:lvlText w:val="▰"/>
      <w:lvlJc w:val="left"/>
      <w:pPr>
        <w:tabs>
          <w:tab w:val="num" w:pos="3600"/>
        </w:tabs>
        <w:ind w:left="3600" w:hanging="360"/>
      </w:pPr>
      <w:rPr>
        <w:rFonts w:ascii="Titillium Web Light" w:hAnsi="Titillium Web Light" w:hint="default"/>
      </w:rPr>
    </w:lvl>
    <w:lvl w:ilvl="5" w:tplc="510E11A6" w:tentative="1">
      <w:start w:val="1"/>
      <w:numFmt w:val="bullet"/>
      <w:lvlText w:val="▰"/>
      <w:lvlJc w:val="left"/>
      <w:pPr>
        <w:tabs>
          <w:tab w:val="num" w:pos="4320"/>
        </w:tabs>
        <w:ind w:left="4320" w:hanging="360"/>
      </w:pPr>
      <w:rPr>
        <w:rFonts w:ascii="Titillium Web Light" w:hAnsi="Titillium Web Light" w:hint="default"/>
      </w:rPr>
    </w:lvl>
    <w:lvl w:ilvl="6" w:tplc="94643038" w:tentative="1">
      <w:start w:val="1"/>
      <w:numFmt w:val="bullet"/>
      <w:lvlText w:val="▰"/>
      <w:lvlJc w:val="left"/>
      <w:pPr>
        <w:tabs>
          <w:tab w:val="num" w:pos="5040"/>
        </w:tabs>
        <w:ind w:left="5040" w:hanging="360"/>
      </w:pPr>
      <w:rPr>
        <w:rFonts w:ascii="Titillium Web Light" w:hAnsi="Titillium Web Light" w:hint="default"/>
      </w:rPr>
    </w:lvl>
    <w:lvl w:ilvl="7" w:tplc="28C6BFD0" w:tentative="1">
      <w:start w:val="1"/>
      <w:numFmt w:val="bullet"/>
      <w:lvlText w:val="▰"/>
      <w:lvlJc w:val="left"/>
      <w:pPr>
        <w:tabs>
          <w:tab w:val="num" w:pos="5760"/>
        </w:tabs>
        <w:ind w:left="5760" w:hanging="360"/>
      </w:pPr>
      <w:rPr>
        <w:rFonts w:ascii="Titillium Web Light" w:hAnsi="Titillium Web Light" w:hint="default"/>
      </w:rPr>
    </w:lvl>
    <w:lvl w:ilvl="8" w:tplc="075A7BDC" w:tentative="1">
      <w:start w:val="1"/>
      <w:numFmt w:val="bullet"/>
      <w:lvlText w:val="▰"/>
      <w:lvlJc w:val="left"/>
      <w:pPr>
        <w:tabs>
          <w:tab w:val="num" w:pos="6480"/>
        </w:tabs>
        <w:ind w:left="6480" w:hanging="360"/>
      </w:pPr>
      <w:rPr>
        <w:rFonts w:ascii="Titillium Web Light" w:hAnsi="Titillium Web Light" w:hint="default"/>
      </w:rPr>
    </w:lvl>
  </w:abstractNum>
  <w:abstractNum w:abstractNumId="9" w15:restartNumberingAfterBreak="0">
    <w:nsid w:val="19AA5665"/>
    <w:multiLevelType w:val="hybridMultilevel"/>
    <w:tmpl w:val="FFC4A6AA"/>
    <w:lvl w:ilvl="0" w:tplc="694013FC">
      <w:start w:val="1"/>
      <w:numFmt w:val="bullet"/>
      <w:lvlText w:val=""/>
      <w:lvlJc w:val="left"/>
      <w:pPr>
        <w:ind w:left="720" w:hanging="360"/>
      </w:pPr>
      <w:rPr>
        <w:rFonts w:ascii="Symbol" w:hAnsi="Symbol" w:hint="default"/>
        <w:color w:val="ED7D31" w:themeColor="accent2"/>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1AB54A56"/>
    <w:multiLevelType w:val="hybridMultilevel"/>
    <w:tmpl w:val="04F2F1E2"/>
    <w:lvl w:ilvl="0" w:tplc="C37E51AE">
      <w:start w:val="1"/>
      <w:numFmt w:val="bullet"/>
      <w:lvlText w:val=""/>
      <w:lvlJc w:val="left"/>
      <w:pPr>
        <w:ind w:left="1800" w:hanging="360"/>
      </w:pPr>
      <w:rPr>
        <w:rFonts w:ascii="Symbol" w:hAnsi="Symbol" w:hint="default"/>
        <w:color w:val="ED7D31" w:themeColor="accent2"/>
      </w:rPr>
    </w:lvl>
    <w:lvl w:ilvl="1" w:tplc="C37E51AE">
      <w:start w:val="1"/>
      <w:numFmt w:val="bullet"/>
      <w:lvlText w:val=""/>
      <w:lvlJc w:val="left"/>
      <w:pPr>
        <w:ind w:left="2520" w:hanging="360"/>
      </w:pPr>
      <w:rPr>
        <w:rFonts w:ascii="Symbol" w:hAnsi="Symbol" w:hint="default"/>
        <w:color w:val="ED7D31" w:themeColor="accent2"/>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1" w15:restartNumberingAfterBreak="0">
    <w:nsid w:val="1BD607E2"/>
    <w:multiLevelType w:val="hybridMultilevel"/>
    <w:tmpl w:val="48B82748"/>
    <w:lvl w:ilvl="0" w:tplc="C37E51AE">
      <w:start w:val="1"/>
      <w:numFmt w:val="bullet"/>
      <w:lvlText w:val=""/>
      <w:lvlJc w:val="left"/>
      <w:pPr>
        <w:ind w:left="1440" w:hanging="360"/>
      </w:pPr>
      <w:rPr>
        <w:rFonts w:ascii="Symbol" w:hAnsi="Symbol" w:hint="default"/>
        <w:color w:val="ED7D31" w:themeColor="accent2"/>
      </w:rPr>
    </w:lvl>
    <w:lvl w:ilvl="1" w:tplc="C37E51AE">
      <w:start w:val="1"/>
      <w:numFmt w:val="bullet"/>
      <w:lvlText w:val=""/>
      <w:lvlJc w:val="left"/>
      <w:pPr>
        <w:ind w:left="2160" w:hanging="360"/>
      </w:pPr>
      <w:rPr>
        <w:rFonts w:ascii="Symbol" w:hAnsi="Symbol" w:hint="default"/>
        <w:color w:val="ED7D31" w:themeColor="accent2"/>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15:restartNumberingAfterBreak="0">
    <w:nsid w:val="21BD12A6"/>
    <w:multiLevelType w:val="hybridMultilevel"/>
    <w:tmpl w:val="38FC77AE"/>
    <w:lvl w:ilvl="0" w:tplc="C37E51AE">
      <w:start w:val="1"/>
      <w:numFmt w:val="bullet"/>
      <w:lvlText w:val=""/>
      <w:lvlJc w:val="left"/>
      <w:pPr>
        <w:ind w:left="720" w:hanging="360"/>
      </w:pPr>
      <w:rPr>
        <w:rFonts w:ascii="Symbol" w:hAnsi="Symbol" w:hint="default"/>
        <w:color w:val="ED7D31" w:themeColor="accent2"/>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99F7932"/>
    <w:multiLevelType w:val="hybridMultilevel"/>
    <w:tmpl w:val="A5F420C4"/>
    <w:lvl w:ilvl="0" w:tplc="C37E51AE">
      <w:start w:val="1"/>
      <w:numFmt w:val="bullet"/>
      <w:lvlText w:val=""/>
      <w:lvlJc w:val="left"/>
      <w:pPr>
        <w:ind w:left="1125" w:hanging="360"/>
      </w:pPr>
      <w:rPr>
        <w:rFonts w:ascii="Symbol" w:hAnsi="Symbol" w:hint="default"/>
        <w:color w:val="ED7D31" w:themeColor="accent2"/>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14" w15:restartNumberingAfterBreak="0">
    <w:nsid w:val="2CA74131"/>
    <w:multiLevelType w:val="hybridMultilevel"/>
    <w:tmpl w:val="57EE9ED0"/>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DF67DC3"/>
    <w:multiLevelType w:val="hybridMultilevel"/>
    <w:tmpl w:val="D032BACA"/>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1B946CB"/>
    <w:multiLevelType w:val="hybridMultilevel"/>
    <w:tmpl w:val="5CC45278"/>
    <w:lvl w:ilvl="0" w:tplc="1B76D342">
      <w:start w:val="1"/>
      <w:numFmt w:val="bullet"/>
      <w:lvlText w:val="•"/>
      <w:lvlJc w:val="left"/>
      <w:pPr>
        <w:tabs>
          <w:tab w:val="num" w:pos="720"/>
        </w:tabs>
        <w:ind w:left="720" w:hanging="360"/>
      </w:pPr>
      <w:rPr>
        <w:rFonts w:ascii="Arial" w:hAnsi="Arial" w:hint="default"/>
      </w:rPr>
    </w:lvl>
    <w:lvl w:ilvl="1" w:tplc="0EB6D5BC" w:tentative="1">
      <w:start w:val="1"/>
      <w:numFmt w:val="bullet"/>
      <w:lvlText w:val="•"/>
      <w:lvlJc w:val="left"/>
      <w:pPr>
        <w:tabs>
          <w:tab w:val="num" w:pos="1440"/>
        </w:tabs>
        <w:ind w:left="1440" w:hanging="360"/>
      </w:pPr>
      <w:rPr>
        <w:rFonts w:ascii="Arial" w:hAnsi="Arial" w:hint="default"/>
      </w:rPr>
    </w:lvl>
    <w:lvl w:ilvl="2" w:tplc="405462FE" w:tentative="1">
      <w:start w:val="1"/>
      <w:numFmt w:val="bullet"/>
      <w:lvlText w:val="•"/>
      <w:lvlJc w:val="left"/>
      <w:pPr>
        <w:tabs>
          <w:tab w:val="num" w:pos="2160"/>
        </w:tabs>
        <w:ind w:left="2160" w:hanging="360"/>
      </w:pPr>
      <w:rPr>
        <w:rFonts w:ascii="Arial" w:hAnsi="Arial" w:hint="default"/>
      </w:rPr>
    </w:lvl>
    <w:lvl w:ilvl="3" w:tplc="1C22AD6A" w:tentative="1">
      <w:start w:val="1"/>
      <w:numFmt w:val="bullet"/>
      <w:lvlText w:val="•"/>
      <w:lvlJc w:val="left"/>
      <w:pPr>
        <w:tabs>
          <w:tab w:val="num" w:pos="2880"/>
        </w:tabs>
        <w:ind w:left="2880" w:hanging="360"/>
      </w:pPr>
      <w:rPr>
        <w:rFonts w:ascii="Arial" w:hAnsi="Arial" w:hint="default"/>
      </w:rPr>
    </w:lvl>
    <w:lvl w:ilvl="4" w:tplc="3ABCC4FA" w:tentative="1">
      <w:start w:val="1"/>
      <w:numFmt w:val="bullet"/>
      <w:lvlText w:val="•"/>
      <w:lvlJc w:val="left"/>
      <w:pPr>
        <w:tabs>
          <w:tab w:val="num" w:pos="3600"/>
        </w:tabs>
        <w:ind w:left="3600" w:hanging="360"/>
      </w:pPr>
      <w:rPr>
        <w:rFonts w:ascii="Arial" w:hAnsi="Arial" w:hint="default"/>
      </w:rPr>
    </w:lvl>
    <w:lvl w:ilvl="5" w:tplc="22D23F38" w:tentative="1">
      <w:start w:val="1"/>
      <w:numFmt w:val="bullet"/>
      <w:lvlText w:val="•"/>
      <w:lvlJc w:val="left"/>
      <w:pPr>
        <w:tabs>
          <w:tab w:val="num" w:pos="4320"/>
        </w:tabs>
        <w:ind w:left="4320" w:hanging="360"/>
      </w:pPr>
      <w:rPr>
        <w:rFonts w:ascii="Arial" w:hAnsi="Arial" w:hint="default"/>
      </w:rPr>
    </w:lvl>
    <w:lvl w:ilvl="6" w:tplc="B5BEE7E4" w:tentative="1">
      <w:start w:val="1"/>
      <w:numFmt w:val="bullet"/>
      <w:lvlText w:val="•"/>
      <w:lvlJc w:val="left"/>
      <w:pPr>
        <w:tabs>
          <w:tab w:val="num" w:pos="5040"/>
        </w:tabs>
        <w:ind w:left="5040" w:hanging="360"/>
      </w:pPr>
      <w:rPr>
        <w:rFonts w:ascii="Arial" w:hAnsi="Arial" w:hint="default"/>
      </w:rPr>
    </w:lvl>
    <w:lvl w:ilvl="7" w:tplc="AD7603D4" w:tentative="1">
      <w:start w:val="1"/>
      <w:numFmt w:val="bullet"/>
      <w:lvlText w:val="•"/>
      <w:lvlJc w:val="left"/>
      <w:pPr>
        <w:tabs>
          <w:tab w:val="num" w:pos="5760"/>
        </w:tabs>
        <w:ind w:left="5760" w:hanging="360"/>
      </w:pPr>
      <w:rPr>
        <w:rFonts w:ascii="Arial" w:hAnsi="Arial" w:hint="default"/>
      </w:rPr>
    </w:lvl>
    <w:lvl w:ilvl="8" w:tplc="2C4E161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24B1555"/>
    <w:multiLevelType w:val="hybridMultilevel"/>
    <w:tmpl w:val="2F646A70"/>
    <w:lvl w:ilvl="0" w:tplc="18090001">
      <w:start w:val="1"/>
      <w:numFmt w:val="bullet"/>
      <w:lvlText w:val=""/>
      <w:lvlJc w:val="left"/>
      <w:pPr>
        <w:ind w:left="720" w:hanging="360"/>
      </w:pPr>
      <w:rPr>
        <w:rFonts w:ascii="Symbol" w:hAnsi="Symbol" w:hint="default"/>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3BD264B"/>
    <w:multiLevelType w:val="hybridMultilevel"/>
    <w:tmpl w:val="95F696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38E44B29"/>
    <w:multiLevelType w:val="hybridMultilevel"/>
    <w:tmpl w:val="5358C2FC"/>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9400C1F"/>
    <w:multiLevelType w:val="hybridMultilevel"/>
    <w:tmpl w:val="7E96DADE"/>
    <w:lvl w:ilvl="0" w:tplc="C37E51AE">
      <w:start w:val="1"/>
      <w:numFmt w:val="bullet"/>
      <w:lvlText w:val=""/>
      <w:lvlJc w:val="left"/>
      <w:pPr>
        <w:ind w:left="720" w:hanging="360"/>
      </w:pPr>
      <w:rPr>
        <w:rFonts w:ascii="Symbol" w:hAnsi="Symbol" w:hint="default"/>
        <w:color w:val="ED7D31"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5834EE"/>
    <w:multiLevelType w:val="multilevel"/>
    <w:tmpl w:val="A3EE4C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3A022601"/>
    <w:multiLevelType w:val="hybridMultilevel"/>
    <w:tmpl w:val="410E4BFE"/>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3" w15:restartNumberingAfterBreak="0">
    <w:nsid w:val="3BDC3A36"/>
    <w:multiLevelType w:val="hybridMultilevel"/>
    <w:tmpl w:val="DBEEF3E8"/>
    <w:lvl w:ilvl="0" w:tplc="C0F880A0">
      <w:start w:val="1"/>
      <w:numFmt w:val="bullet"/>
      <w:lvlText w:val="▰"/>
      <w:lvlJc w:val="left"/>
      <w:pPr>
        <w:tabs>
          <w:tab w:val="num" w:pos="720"/>
        </w:tabs>
        <w:ind w:left="720" w:hanging="360"/>
      </w:pPr>
      <w:rPr>
        <w:rFonts w:ascii="Titillium Web Light" w:hAnsi="Titillium Web Light" w:hint="default"/>
      </w:rPr>
    </w:lvl>
    <w:lvl w:ilvl="1" w:tplc="0D64EFCA" w:tentative="1">
      <w:start w:val="1"/>
      <w:numFmt w:val="bullet"/>
      <w:lvlText w:val="▰"/>
      <w:lvlJc w:val="left"/>
      <w:pPr>
        <w:tabs>
          <w:tab w:val="num" w:pos="1440"/>
        </w:tabs>
        <w:ind w:left="1440" w:hanging="360"/>
      </w:pPr>
      <w:rPr>
        <w:rFonts w:ascii="Titillium Web Light" w:hAnsi="Titillium Web Light" w:hint="default"/>
      </w:rPr>
    </w:lvl>
    <w:lvl w:ilvl="2" w:tplc="A65ED61E" w:tentative="1">
      <w:start w:val="1"/>
      <w:numFmt w:val="bullet"/>
      <w:lvlText w:val="▰"/>
      <w:lvlJc w:val="left"/>
      <w:pPr>
        <w:tabs>
          <w:tab w:val="num" w:pos="2160"/>
        </w:tabs>
        <w:ind w:left="2160" w:hanging="360"/>
      </w:pPr>
      <w:rPr>
        <w:rFonts w:ascii="Titillium Web Light" w:hAnsi="Titillium Web Light" w:hint="default"/>
      </w:rPr>
    </w:lvl>
    <w:lvl w:ilvl="3" w:tplc="DFE88C22" w:tentative="1">
      <w:start w:val="1"/>
      <w:numFmt w:val="bullet"/>
      <w:lvlText w:val="▰"/>
      <w:lvlJc w:val="left"/>
      <w:pPr>
        <w:tabs>
          <w:tab w:val="num" w:pos="2880"/>
        </w:tabs>
        <w:ind w:left="2880" w:hanging="360"/>
      </w:pPr>
      <w:rPr>
        <w:rFonts w:ascii="Titillium Web Light" w:hAnsi="Titillium Web Light" w:hint="default"/>
      </w:rPr>
    </w:lvl>
    <w:lvl w:ilvl="4" w:tplc="5C824B68" w:tentative="1">
      <w:start w:val="1"/>
      <w:numFmt w:val="bullet"/>
      <w:lvlText w:val="▰"/>
      <w:lvlJc w:val="left"/>
      <w:pPr>
        <w:tabs>
          <w:tab w:val="num" w:pos="3600"/>
        </w:tabs>
        <w:ind w:left="3600" w:hanging="360"/>
      </w:pPr>
      <w:rPr>
        <w:rFonts w:ascii="Titillium Web Light" w:hAnsi="Titillium Web Light" w:hint="default"/>
      </w:rPr>
    </w:lvl>
    <w:lvl w:ilvl="5" w:tplc="6120A864" w:tentative="1">
      <w:start w:val="1"/>
      <w:numFmt w:val="bullet"/>
      <w:lvlText w:val="▰"/>
      <w:lvlJc w:val="left"/>
      <w:pPr>
        <w:tabs>
          <w:tab w:val="num" w:pos="4320"/>
        </w:tabs>
        <w:ind w:left="4320" w:hanging="360"/>
      </w:pPr>
      <w:rPr>
        <w:rFonts w:ascii="Titillium Web Light" w:hAnsi="Titillium Web Light" w:hint="default"/>
      </w:rPr>
    </w:lvl>
    <w:lvl w:ilvl="6" w:tplc="71F06C58" w:tentative="1">
      <w:start w:val="1"/>
      <w:numFmt w:val="bullet"/>
      <w:lvlText w:val="▰"/>
      <w:lvlJc w:val="left"/>
      <w:pPr>
        <w:tabs>
          <w:tab w:val="num" w:pos="5040"/>
        </w:tabs>
        <w:ind w:left="5040" w:hanging="360"/>
      </w:pPr>
      <w:rPr>
        <w:rFonts w:ascii="Titillium Web Light" w:hAnsi="Titillium Web Light" w:hint="default"/>
      </w:rPr>
    </w:lvl>
    <w:lvl w:ilvl="7" w:tplc="DEAE3612" w:tentative="1">
      <w:start w:val="1"/>
      <w:numFmt w:val="bullet"/>
      <w:lvlText w:val="▰"/>
      <w:lvlJc w:val="left"/>
      <w:pPr>
        <w:tabs>
          <w:tab w:val="num" w:pos="5760"/>
        </w:tabs>
        <w:ind w:left="5760" w:hanging="360"/>
      </w:pPr>
      <w:rPr>
        <w:rFonts w:ascii="Titillium Web Light" w:hAnsi="Titillium Web Light" w:hint="default"/>
      </w:rPr>
    </w:lvl>
    <w:lvl w:ilvl="8" w:tplc="D34EFAA4" w:tentative="1">
      <w:start w:val="1"/>
      <w:numFmt w:val="bullet"/>
      <w:lvlText w:val="▰"/>
      <w:lvlJc w:val="left"/>
      <w:pPr>
        <w:tabs>
          <w:tab w:val="num" w:pos="6480"/>
        </w:tabs>
        <w:ind w:left="6480" w:hanging="360"/>
      </w:pPr>
      <w:rPr>
        <w:rFonts w:ascii="Titillium Web Light" w:hAnsi="Titillium Web Light" w:hint="default"/>
      </w:rPr>
    </w:lvl>
  </w:abstractNum>
  <w:abstractNum w:abstractNumId="24" w15:restartNumberingAfterBreak="0">
    <w:nsid w:val="3DDF633E"/>
    <w:multiLevelType w:val="hybridMultilevel"/>
    <w:tmpl w:val="478A0CF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401B022A"/>
    <w:multiLevelType w:val="hybridMultilevel"/>
    <w:tmpl w:val="53EE3EE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15:restartNumberingAfterBreak="0">
    <w:nsid w:val="492B474D"/>
    <w:multiLevelType w:val="hybridMultilevel"/>
    <w:tmpl w:val="CF4C1A16"/>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C7D1F41"/>
    <w:multiLevelType w:val="hybridMultilevel"/>
    <w:tmpl w:val="7AA80A48"/>
    <w:lvl w:ilvl="0" w:tplc="D78CC22E">
      <w:start w:val="1"/>
      <w:numFmt w:val="bullet"/>
      <w:lvlText w:val="▰"/>
      <w:lvlJc w:val="left"/>
      <w:pPr>
        <w:tabs>
          <w:tab w:val="num" w:pos="720"/>
        </w:tabs>
        <w:ind w:left="720" w:hanging="360"/>
      </w:pPr>
      <w:rPr>
        <w:rFonts w:ascii="Titillium Web Light" w:hAnsi="Titillium Web Light" w:hint="default"/>
      </w:rPr>
    </w:lvl>
    <w:lvl w:ilvl="1" w:tplc="F9A491D2" w:tentative="1">
      <w:start w:val="1"/>
      <w:numFmt w:val="bullet"/>
      <w:lvlText w:val="▰"/>
      <w:lvlJc w:val="left"/>
      <w:pPr>
        <w:tabs>
          <w:tab w:val="num" w:pos="1440"/>
        </w:tabs>
        <w:ind w:left="1440" w:hanging="360"/>
      </w:pPr>
      <w:rPr>
        <w:rFonts w:ascii="Titillium Web Light" w:hAnsi="Titillium Web Light" w:hint="default"/>
      </w:rPr>
    </w:lvl>
    <w:lvl w:ilvl="2" w:tplc="ABB4B916" w:tentative="1">
      <w:start w:val="1"/>
      <w:numFmt w:val="bullet"/>
      <w:lvlText w:val="▰"/>
      <w:lvlJc w:val="left"/>
      <w:pPr>
        <w:tabs>
          <w:tab w:val="num" w:pos="2160"/>
        </w:tabs>
        <w:ind w:left="2160" w:hanging="360"/>
      </w:pPr>
      <w:rPr>
        <w:rFonts w:ascii="Titillium Web Light" w:hAnsi="Titillium Web Light" w:hint="default"/>
      </w:rPr>
    </w:lvl>
    <w:lvl w:ilvl="3" w:tplc="28DE3852" w:tentative="1">
      <w:start w:val="1"/>
      <w:numFmt w:val="bullet"/>
      <w:lvlText w:val="▰"/>
      <w:lvlJc w:val="left"/>
      <w:pPr>
        <w:tabs>
          <w:tab w:val="num" w:pos="2880"/>
        </w:tabs>
        <w:ind w:left="2880" w:hanging="360"/>
      </w:pPr>
      <w:rPr>
        <w:rFonts w:ascii="Titillium Web Light" w:hAnsi="Titillium Web Light" w:hint="default"/>
      </w:rPr>
    </w:lvl>
    <w:lvl w:ilvl="4" w:tplc="23AE30E0" w:tentative="1">
      <w:start w:val="1"/>
      <w:numFmt w:val="bullet"/>
      <w:lvlText w:val="▰"/>
      <w:lvlJc w:val="left"/>
      <w:pPr>
        <w:tabs>
          <w:tab w:val="num" w:pos="3600"/>
        </w:tabs>
        <w:ind w:left="3600" w:hanging="360"/>
      </w:pPr>
      <w:rPr>
        <w:rFonts w:ascii="Titillium Web Light" w:hAnsi="Titillium Web Light" w:hint="default"/>
      </w:rPr>
    </w:lvl>
    <w:lvl w:ilvl="5" w:tplc="688EAD02" w:tentative="1">
      <w:start w:val="1"/>
      <w:numFmt w:val="bullet"/>
      <w:lvlText w:val="▰"/>
      <w:lvlJc w:val="left"/>
      <w:pPr>
        <w:tabs>
          <w:tab w:val="num" w:pos="4320"/>
        </w:tabs>
        <w:ind w:left="4320" w:hanging="360"/>
      </w:pPr>
      <w:rPr>
        <w:rFonts w:ascii="Titillium Web Light" w:hAnsi="Titillium Web Light" w:hint="default"/>
      </w:rPr>
    </w:lvl>
    <w:lvl w:ilvl="6" w:tplc="C2501822" w:tentative="1">
      <w:start w:val="1"/>
      <w:numFmt w:val="bullet"/>
      <w:lvlText w:val="▰"/>
      <w:lvlJc w:val="left"/>
      <w:pPr>
        <w:tabs>
          <w:tab w:val="num" w:pos="5040"/>
        </w:tabs>
        <w:ind w:left="5040" w:hanging="360"/>
      </w:pPr>
      <w:rPr>
        <w:rFonts w:ascii="Titillium Web Light" w:hAnsi="Titillium Web Light" w:hint="default"/>
      </w:rPr>
    </w:lvl>
    <w:lvl w:ilvl="7" w:tplc="0E2029F0" w:tentative="1">
      <w:start w:val="1"/>
      <w:numFmt w:val="bullet"/>
      <w:lvlText w:val="▰"/>
      <w:lvlJc w:val="left"/>
      <w:pPr>
        <w:tabs>
          <w:tab w:val="num" w:pos="5760"/>
        </w:tabs>
        <w:ind w:left="5760" w:hanging="360"/>
      </w:pPr>
      <w:rPr>
        <w:rFonts w:ascii="Titillium Web Light" w:hAnsi="Titillium Web Light" w:hint="default"/>
      </w:rPr>
    </w:lvl>
    <w:lvl w:ilvl="8" w:tplc="3AA0581E" w:tentative="1">
      <w:start w:val="1"/>
      <w:numFmt w:val="bullet"/>
      <w:lvlText w:val="▰"/>
      <w:lvlJc w:val="left"/>
      <w:pPr>
        <w:tabs>
          <w:tab w:val="num" w:pos="6480"/>
        </w:tabs>
        <w:ind w:left="6480" w:hanging="360"/>
      </w:pPr>
      <w:rPr>
        <w:rFonts w:ascii="Titillium Web Light" w:hAnsi="Titillium Web Light" w:hint="default"/>
      </w:rPr>
    </w:lvl>
  </w:abstractNum>
  <w:abstractNum w:abstractNumId="28" w15:restartNumberingAfterBreak="0">
    <w:nsid w:val="4D544F56"/>
    <w:multiLevelType w:val="hybridMultilevel"/>
    <w:tmpl w:val="1DD0F63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4F5C3A66"/>
    <w:multiLevelType w:val="hybridMultilevel"/>
    <w:tmpl w:val="10284BFC"/>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0E6484F"/>
    <w:multiLevelType w:val="hybridMultilevel"/>
    <w:tmpl w:val="A88469AE"/>
    <w:lvl w:ilvl="0" w:tplc="C7989BB6">
      <w:start w:val="1"/>
      <w:numFmt w:val="bullet"/>
      <w:lvlText w:val="▰"/>
      <w:lvlJc w:val="left"/>
      <w:pPr>
        <w:tabs>
          <w:tab w:val="num" w:pos="720"/>
        </w:tabs>
        <w:ind w:left="720" w:hanging="360"/>
      </w:pPr>
      <w:rPr>
        <w:rFonts w:ascii="Titillium Web Light" w:hAnsi="Titillium Web Light" w:hint="default"/>
      </w:rPr>
    </w:lvl>
    <w:lvl w:ilvl="1" w:tplc="4314C73E" w:tentative="1">
      <w:start w:val="1"/>
      <w:numFmt w:val="bullet"/>
      <w:lvlText w:val="▰"/>
      <w:lvlJc w:val="left"/>
      <w:pPr>
        <w:tabs>
          <w:tab w:val="num" w:pos="1440"/>
        </w:tabs>
        <w:ind w:left="1440" w:hanging="360"/>
      </w:pPr>
      <w:rPr>
        <w:rFonts w:ascii="Titillium Web Light" w:hAnsi="Titillium Web Light" w:hint="default"/>
      </w:rPr>
    </w:lvl>
    <w:lvl w:ilvl="2" w:tplc="30C0C12C" w:tentative="1">
      <w:start w:val="1"/>
      <w:numFmt w:val="bullet"/>
      <w:lvlText w:val="▰"/>
      <w:lvlJc w:val="left"/>
      <w:pPr>
        <w:tabs>
          <w:tab w:val="num" w:pos="2160"/>
        </w:tabs>
        <w:ind w:left="2160" w:hanging="360"/>
      </w:pPr>
      <w:rPr>
        <w:rFonts w:ascii="Titillium Web Light" w:hAnsi="Titillium Web Light" w:hint="default"/>
      </w:rPr>
    </w:lvl>
    <w:lvl w:ilvl="3" w:tplc="574211E0" w:tentative="1">
      <w:start w:val="1"/>
      <w:numFmt w:val="bullet"/>
      <w:lvlText w:val="▰"/>
      <w:lvlJc w:val="left"/>
      <w:pPr>
        <w:tabs>
          <w:tab w:val="num" w:pos="2880"/>
        </w:tabs>
        <w:ind w:left="2880" w:hanging="360"/>
      </w:pPr>
      <w:rPr>
        <w:rFonts w:ascii="Titillium Web Light" w:hAnsi="Titillium Web Light" w:hint="default"/>
      </w:rPr>
    </w:lvl>
    <w:lvl w:ilvl="4" w:tplc="FF88A35A" w:tentative="1">
      <w:start w:val="1"/>
      <w:numFmt w:val="bullet"/>
      <w:lvlText w:val="▰"/>
      <w:lvlJc w:val="left"/>
      <w:pPr>
        <w:tabs>
          <w:tab w:val="num" w:pos="3600"/>
        </w:tabs>
        <w:ind w:left="3600" w:hanging="360"/>
      </w:pPr>
      <w:rPr>
        <w:rFonts w:ascii="Titillium Web Light" w:hAnsi="Titillium Web Light" w:hint="default"/>
      </w:rPr>
    </w:lvl>
    <w:lvl w:ilvl="5" w:tplc="5AA295FA" w:tentative="1">
      <w:start w:val="1"/>
      <w:numFmt w:val="bullet"/>
      <w:lvlText w:val="▰"/>
      <w:lvlJc w:val="left"/>
      <w:pPr>
        <w:tabs>
          <w:tab w:val="num" w:pos="4320"/>
        </w:tabs>
        <w:ind w:left="4320" w:hanging="360"/>
      </w:pPr>
      <w:rPr>
        <w:rFonts w:ascii="Titillium Web Light" w:hAnsi="Titillium Web Light" w:hint="default"/>
      </w:rPr>
    </w:lvl>
    <w:lvl w:ilvl="6" w:tplc="071286F8" w:tentative="1">
      <w:start w:val="1"/>
      <w:numFmt w:val="bullet"/>
      <w:lvlText w:val="▰"/>
      <w:lvlJc w:val="left"/>
      <w:pPr>
        <w:tabs>
          <w:tab w:val="num" w:pos="5040"/>
        </w:tabs>
        <w:ind w:left="5040" w:hanging="360"/>
      </w:pPr>
      <w:rPr>
        <w:rFonts w:ascii="Titillium Web Light" w:hAnsi="Titillium Web Light" w:hint="default"/>
      </w:rPr>
    </w:lvl>
    <w:lvl w:ilvl="7" w:tplc="6FCC4F5C" w:tentative="1">
      <w:start w:val="1"/>
      <w:numFmt w:val="bullet"/>
      <w:lvlText w:val="▰"/>
      <w:lvlJc w:val="left"/>
      <w:pPr>
        <w:tabs>
          <w:tab w:val="num" w:pos="5760"/>
        </w:tabs>
        <w:ind w:left="5760" w:hanging="360"/>
      </w:pPr>
      <w:rPr>
        <w:rFonts w:ascii="Titillium Web Light" w:hAnsi="Titillium Web Light" w:hint="default"/>
      </w:rPr>
    </w:lvl>
    <w:lvl w:ilvl="8" w:tplc="05644504" w:tentative="1">
      <w:start w:val="1"/>
      <w:numFmt w:val="bullet"/>
      <w:lvlText w:val="▰"/>
      <w:lvlJc w:val="left"/>
      <w:pPr>
        <w:tabs>
          <w:tab w:val="num" w:pos="6480"/>
        </w:tabs>
        <w:ind w:left="6480" w:hanging="360"/>
      </w:pPr>
      <w:rPr>
        <w:rFonts w:ascii="Titillium Web Light" w:hAnsi="Titillium Web Light" w:hint="default"/>
      </w:rPr>
    </w:lvl>
  </w:abstractNum>
  <w:abstractNum w:abstractNumId="31" w15:restartNumberingAfterBreak="0">
    <w:nsid w:val="5B0A51D3"/>
    <w:multiLevelType w:val="hybridMultilevel"/>
    <w:tmpl w:val="B9F2EFB4"/>
    <w:lvl w:ilvl="0" w:tplc="18090001">
      <w:start w:val="1"/>
      <w:numFmt w:val="bullet"/>
      <w:lvlText w:val=""/>
      <w:lvlJc w:val="left"/>
      <w:pPr>
        <w:ind w:left="720" w:hanging="360"/>
      </w:pPr>
      <w:rPr>
        <w:rFonts w:ascii="Symbol" w:hAnsi="Symbol" w:hint="default"/>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D974680"/>
    <w:multiLevelType w:val="hybridMultilevel"/>
    <w:tmpl w:val="5DB662A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5EA06EA9"/>
    <w:multiLevelType w:val="hybridMultilevel"/>
    <w:tmpl w:val="5EE272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639D3F1C"/>
    <w:multiLevelType w:val="hybridMultilevel"/>
    <w:tmpl w:val="9124B5CC"/>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5B51BBA"/>
    <w:multiLevelType w:val="hybridMultilevel"/>
    <w:tmpl w:val="D69828CC"/>
    <w:lvl w:ilvl="0" w:tplc="694013FC">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79E6285"/>
    <w:multiLevelType w:val="multilevel"/>
    <w:tmpl w:val="A17CA4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8066C81"/>
    <w:multiLevelType w:val="hybridMultilevel"/>
    <w:tmpl w:val="BA0E575C"/>
    <w:lvl w:ilvl="0" w:tplc="C37E51AE">
      <w:start w:val="1"/>
      <w:numFmt w:val="bullet"/>
      <w:lvlText w:val=""/>
      <w:lvlJc w:val="left"/>
      <w:pPr>
        <w:ind w:left="720" w:hanging="360"/>
      </w:pPr>
      <w:rPr>
        <w:rFonts w:ascii="Symbol" w:hAnsi="Symbol" w:hint="default"/>
        <w:color w:val="ED7D31" w:themeColor="accent2"/>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8E732C1"/>
    <w:multiLevelType w:val="hybridMultilevel"/>
    <w:tmpl w:val="C0B696B0"/>
    <w:lvl w:ilvl="0" w:tplc="5D2AA5CE">
      <w:start w:val="1"/>
      <w:numFmt w:val="bullet"/>
      <w:lvlText w:val="▰"/>
      <w:lvlJc w:val="left"/>
      <w:pPr>
        <w:tabs>
          <w:tab w:val="num" w:pos="720"/>
        </w:tabs>
        <w:ind w:left="720" w:hanging="360"/>
      </w:pPr>
      <w:rPr>
        <w:rFonts w:ascii="Titillium Web Light" w:hAnsi="Titillium Web Light" w:hint="default"/>
      </w:rPr>
    </w:lvl>
    <w:lvl w:ilvl="1" w:tplc="5B7053EE" w:tentative="1">
      <w:start w:val="1"/>
      <w:numFmt w:val="bullet"/>
      <w:lvlText w:val="▰"/>
      <w:lvlJc w:val="left"/>
      <w:pPr>
        <w:tabs>
          <w:tab w:val="num" w:pos="1440"/>
        </w:tabs>
        <w:ind w:left="1440" w:hanging="360"/>
      </w:pPr>
      <w:rPr>
        <w:rFonts w:ascii="Titillium Web Light" w:hAnsi="Titillium Web Light" w:hint="default"/>
      </w:rPr>
    </w:lvl>
    <w:lvl w:ilvl="2" w:tplc="23BC5268" w:tentative="1">
      <w:start w:val="1"/>
      <w:numFmt w:val="bullet"/>
      <w:lvlText w:val="▰"/>
      <w:lvlJc w:val="left"/>
      <w:pPr>
        <w:tabs>
          <w:tab w:val="num" w:pos="2160"/>
        </w:tabs>
        <w:ind w:left="2160" w:hanging="360"/>
      </w:pPr>
      <w:rPr>
        <w:rFonts w:ascii="Titillium Web Light" w:hAnsi="Titillium Web Light" w:hint="default"/>
      </w:rPr>
    </w:lvl>
    <w:lvl w:ilvl="3" w:tplc="D0AA9C1E" w:tentative="1">
      <w:start w:val="1"/>
      <w:numFmt w:val="bullet"/>
      <w:lvlText w:val="▰"/>
      <w:lvlJc w:val="left"/>
      <w:pPr>
        <w:tabs>
          <w:tab w:val="num" w:pos="2880"/>
        </w:tabs>
        <w:ind w:left="2880" w:hanging="360"/>
      </w:pPr>
      <w:rPr>
        <w:rFonts w:ascii="Titillium Web Light" w:hAnsi="Titillium Web Light" w:hint="default"/>
      </w:rPr>
    </w:lvl>
    <w:lvl w:ilvl="4" w:tplc="C2B413D6" w:tentative="1">
      <w:start w:val="1"/>
      <w:numFmt w:val="bullet"/>
      <w:lvlText w:val="▰"/>
      <w:lvlJc w:val="left"/>
      <w:pPr>
        <w:tabs>
          <w:tab w:val="num" w:pos="3600"/>
        </w:tabs>
        <w:ind w:left="3600" w:hanging="360"/>
      </w:pPr>
      <w:rPr>
        <w:rFonts w:ascii="Titillium Web Light" w:hAnsi="Titillium Web Light" w:hint="default"/>
      </w:rPr>
    </w:lvl>
    <w:lvl w:ilvl="5" w:tplc="6C127060" w:tentative="1">
      <w:start w:val="1"/>
      <w:numFmt w:val="bullet"/>
      <w:lvlText w:val="▰"/>
      <w:lvlJc w:val="left"/>
      <w:pPr>
        <w:tabs>
          <w:tab w:val="num" w:pos="4320"/>
        </w:tabs>
        <w:ind w:left="4320" w:hanging="360"/>
      </w:pPr>
      <w:rPr>
        <w:rFonts w:ascii="Titillium Web Light" w:hAnsi="Titillium Web Light" w:hint="default"/>
      </w:rPr>
    </w:lvl>
    <w:lvl w:ilvl="6" w:tplc="8EB2C528" w:tentative="1">
      <w:start w:val="1"/>
      <w:numFmt w:val="bullet"/>
      <w:lvlText w:val="▰"/>
      <w:lvlJc w:val="left"/>
      <w:pPr>
        <w:tabs>
          <w:tab w:val="num" w:pos="5040"/>
        </w:tabs>
        <w:ind w:left="5040" w:hanging="360"/>
      </w:pPr>
      <w:rPr>
        <w:rFonts w:ascii="Titillium Web Light" w:hAnsi="Titillium Web Light" w:hint="default"/>
      </w:rPr>
    </w:lvl>
    <w:lvl w:ilvl="7" w:tplc="37B8FE90" w:tentative="1">
      <w:start w:val="1"/>
      <w:numFmt w:val="bullet"/>
      <w:lvlText w:val="▰"/>
      <w:lvlJc w:val="left"/>
      <w:pPr>
        <w:tabs>
          <w:tab w:val="num" w:pos="5760"/>
        </w:tabs>
        <w:ind w:left="5760" w:hanging="360"/>
      </w:pPr>
      <w:rPr>
        <w:rFonts w:ascii="Titillium Web Light" w:hAnsi="Titillium Web Light" w:hint="default"/>
      </w:rPr>
    </w:lvl>
    <w:lvl w:ilvl="8" w:tplc="93906C76" w:tentative="1">
      <w:start w:val="1"/>
      <w:numFmt w:val="bullet"/>
      <w:lvlText w:val="▰"/>
      <w:lvlJc w:val="left"/>
      <w:pPr>
        <w:tabs>
          <w:tab w:val="num" w:pos="6480"/>
        </w:tabs>
        <w:ind w:left="6480" w:hanging="360"/>
      </w:pPr>
      <w:rPr>
        <w:rFonts w:ascii="Titillium Web Light" w:hAnsi="Titillium Web Light" w:hint="default"/>
      </w:rPr>
    </w:lvl>
  </w:abstractNum>
  <w:abstractNum w:abstractNumId="39" w15:restartNumberingAfterBreak="0">
    <w:nsid w:val="6E3C3D11"/>
    <w:multiLevelType w:val="hybridMultilevel"/>
    <w:tmpl w:val="6B724BC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15:restartNumberingAfterBreak="0">
    <w:nsid w:val="72F56323"/>
    <w:multiLevelType w:val="hybridMultilevel"/>
    <w:tmpl w:val="FC2A5964"/>
    <w:lvl w:ilvl="0" w:tplc="C37E51AE">
      <w:start w:val="1"/>
      <w:numFmt w:val="bullet"/>
      <w:lvlText w:val=""/>
      <w:lvlJc w:val="left"/>
      <w:pPr>
        <w:ind w:left="1125" w:hanging="360"/>
      </w:pPr>
      <w:rPr>
        <w:rFonts w:ascii="Symbol" w:hAnsi="Symbol" w:hint="default"/>
        <w:color w:val="ED7D31" w:themeColor="accent2"/>
      </w:rPr>
    </w:lvl>
    <w:lvl w:ilvl="1" w:tplc="18090003" w:tentative="1">
      <w:start w:val="1"/>
      <w:numFmt w:val="bullet"/>
      <w:lvlText w:val="o"/>
      <w:lvlJc w:val="left"/>
      <w:pPr>
        <w:ind w:left="1845" w:hanging="360"/>
      </w:pPr>
      <w:rPr>
        <w:rFonts w:ascii="Courier New" w:hAnsi="Courier New" w:cs="Courier New" w:hint="default"/>
      </w:rPr>
    </w:lvl>
    <w:lvl w:ilvl="2" w:tplc="18090005" w:tentative="1">
      <w:start w:val="1"/>
      <w:numFmt w:val="bullet"/>
      <w:lvlText w:val=""/>
      <w:lvlJc w:val="left"/>
      <w:pPr>
        <w:ind w:left="2565" w:hanging="360"/>
      </w:pPr>
      <w:rPr>
        <w:rFonts w:ascii="Wingdings" w:hAnsi="Wingdings" w:hint="default"/>
      </w:rPr>
    </w:lvl>
    <w:lvl w:ilvl="3" w:tplc="18090001" w:tentative="1">
      <w:start w:val="1"/>
      <w:numFmt w:val="bullet"/>
      <w:lvlText w:val=""/>
      <w:lvlJc w:val="left"/>
      <w:pPr>
        <w:ind w:left="3285" w:hanging="360"/>
      </w:pPr>
      <w:rPr>
        <w:rFonts w:ascii="Symbol" w:hAnsi="Symbol" w:hint="default"/>
      </w:rPr>
    </w:lvl>
    <w:lvl w:ilvl="4" w:tplc="18090003" w:tentative="1">
      <w:start w:val="1"/>
      <w:numFmt w:val="bullet"/>
      <w:lvlText w:val="o"/>
      <w:lvlJc w:val="left"/>
      <w:pPr>
        <w:ind w:left="4005" w:hanging="360"/>
      </w:pPr>
      <w:rPr>
        <w:rFonts w:ascii="Courier New" w:hAnsi="Courier New" w:cs="Courier New" w:hint="default"/>
      </w:rPr>
    </w:lvl>
    <w:lvl w:ilvl="5" w:tplc="18090005" w:tentative="1">
      <w:start w:val="1"/>
      <w:numFmt w:val="bullet"/>
      <w:lvlText w:val=""/>
      <w:lvlJc w:val="left"/>
      <w:pPr>
        <w:ind w:left="4725" w:hanging="360"/>
      </w:pPr>
      <w:rPr>
        <w:rFonts w:ascii="Wingdings" w:hAnsi="Wingdings" w:hint="default"/>
      </w:rPr>
    </w:lvl>
    <w:lvl w:ilvl="6" w:tplc="18090001" w:tentative="1">
      <w:start w:val="1"/>
      <w:numFmt w:val="bullet"/>
      <w:lvlText w:val=""/>
      <w:lvlJc w:val="left"/>
      <w:pPr>
        <w:ind w:left="5445" w:hanging="360"/>
      </w:pPr>
      <w:rPr>
        <w:rFonts w:ascii="Symbol" w:hAnsi="Symbol" w:hint="default"/>
      </w:rPr>
    </w:lvl>
    <w:lvl w:ilvl="7" w:tplc="18090003" w:tentative="1">
      <w:start w:val="1"/>
      <w:numFmt w:val="bullet"/>
      <w:lvlText w:val="o"/>
      <w:lvlJc w:val="left"/>
      <w:pPr>
        <w:ind w:left="6165" w:hanging="360"/>
      </w:pPr>
      <w:rPr>
        <w:rFonts w:ascii="Courier New" w:hAnsi="Courier New" w:cs="Courier New" w:hint="default"/>
      </w:rPr>
    </w:lvl>
    <w:lvl w:ilvl="8" w:tplc="18090005" w:tentative="1">
      <w:start w:val="1"/>
      <w:numFmt w:val="bullet"/>
      <w:lvlText w:val=""/>
      <w:lvlJc w:val="left"/>
      <w:pPr>
        <w:ind w:left="6885" w:hanging="360"/>
      </w:pPr>
      <w:rPr>
        <w:rFonts w:ascii="Wingdings" w:hAnsi="Wingdings" w:hint="default"/>
      </w:rPr>
    </w:lvl>
  </w:abstractNum>
  <w:abstractNum w:abstractNumId="41" w15:restartNumberingAfterBreak="0">
    <w:nsid w:val="76003C2F"/>
    <w:multiLevelType w:val="hybridMultilevel"/>
    <w:tmpl w:val="424CC6E6"/>
    <w:lvl w:ilvl="0" w:tplc="E2FA0CE6">
      <w:start w:val="1"/>
      <w:numFmt w:val="bullet"/>
      <w:lvlText w:val="▰"/>
      <w:lvlJc w:val="left"/>
      <w:pPr>
        <w:tabs>
          <w:tab w:val="num" w:pos="720"/>
        </w:tabs>
        <w:ind w:left="720" w:hanging="360"/>
      </w:pPr>
      <w:rPr>
        <w:rFonts w:ascii="Titillium Web Light" w:hAnsi="Titillium Web Light" w:hint="default"/>
      </w:rPr>
    </w:lvl>
    <w:lvl w:ilvl="1" w:tplc="17440A0A" w:tentative="1">
      <w:start w:val="1"/>
      <w:numFmt w:val="bullet"/>
      <w:lvlText w:val="▰"/>
      <w:lvlJc w:val="left"/>
      <w:pPr>
        <w:tabs>
          <w:tab w:val="num" w:pos="1440"/>
        </w:tabs>
        <w:ind w:left="1440" w:hanging="360"/>
      </w:pPr>
      <w:rPr>
        <w:rFonts w:ascii="Titillium Web Light" w:hAnsi="Titillium Web Light" w:hint="default"/>
      </w:rPr>
    </w:lvl>
    <w:lvl w:ilvl="2" w:tplc="956A76CC" w:tentative="1">
      <w:start w:val="1"/>
      <w:numFmt w:val="bullet"/>
      <w:lvlText w:val="▰"/>
      <w:lvlJc w:val="left"/>
      <w:pPr>
        <w:tabs>
          <w:tab w:val="num" w:pos="2160"/>
        </w:tabs>
        <w:ind w:left="2160" w:hanging="360"/>
      </w:pPr>
      <w:rPr>
        <w:rFonts w:ascii="Titillium Web Light" w:hAnsi="Titillium Web Light" w:hint="default"/>
      </w:rPr>
    </w:lvl>
    <w:lvl w:ilvl="3" w:tplc="E000F194" w:tentative="1">
      <w:start w:val="1"/>
      <w:numFmt w:val="bullet"/>
      <w:lvlText w:val="▰"/>
      <w:lvlJc w:val="left"/>
      <w:pPr>
        <w:tabs>
          <w:tab w:val="num" w:pos="2880"/>
        </w:tabs>
        <w:ind w:left="2880" w:hanging="360"/>
      </w:pPr>
      <w:rPr>
        <w:rFonts w:ascii="Titillium Web Light" w:hAnsi="Titillium Web Light" w:hint="default"/>
      </w:rPr>
    </w:lvl>
    <w:lvl w:ilvl="4" w:tplc="59C8DFBE" w:tentative="1">
      <w:start w:val="1"/>
      <w:numFmt w:val="bullet"/>
      <w:lvlText w:val="▰"/>
      <w:lvlJc w:val="left"/>
      <w:pPr>
        <w:tabs>
          <w:tab w:val="num" w:pos="3600"/>
        </w:tabs>
        <w:ind w:left="3600" w:hanging="360"/>
      </w:pPr>
      <w:rPr>
        <w:rFonts w:ascii="Titillium Web Light" w:hAnsi="Titillium Web Light" w:hint="default"/>
      </w:rPr>
    </w:lvl>
    <w:lvl w:ilvl="5" w:tplc="30EAFB84" w:tentative="1">
      <w:start w:val="1"/>
      <w:numFmt w:val="bullet"/>
      <w:lvlText w:val="▰"/>
      <w:lvlJc w:val="left"/>
      <w:pPr>
        <w:tabs>
          <w:tab w:val="num" w:pos="4320"/>
        </w:tabs>
        <w:ind w:left="4320" w:hanging="360"/>
      </w:pPr>
      <w:rPr>
        <w:rFonts w:ascii="Titillium Web Light" w:hAnsi="Titillium Web Light" w:hint="default"/>
      </w:rPr>
    </w:lvl>
    <w:lvl w:ilvl="6" w:tplc="A1C8DF4E" w:tentative="1">
      <w:start w:val="1"/>
      <w:numFmt w:val="bullet"/>
      <w:lvlText w:val="▰"/>
      <w:lvlJc w:val="left"/>
      <w:pPr>
        <w:tabs>
          <w:tab w:val="num" w:pos="5040"/>
        </w:tabs>
        <w:ind w:left="5040" w:hanging="360"/>
      </w:pPr>
      <w:rPr>
        <w:rFonts w:ascii="Titillium Web Light" w:hAnsi="Titillium Web Light" w:hint="default"/>
      </w:rPr>
    </w:lvl>
    <w:lvl w:ilvl="7" w:tplc="5B30BE68" w:tentative="1">
      <w:start w:val="1"/>
      <w:numFmt w:val="bullet"/>
      <w:lvlText w:val="▰"/>
      <w:lvlJc w:val="left"/>
      <w:pPr>
        <w:tabs>
          <w:tab w:val="num" w:pos="5760"/>
        </w:tabs>
        <w:ind w:left="5760" w:hanging="360"/>
      </w:pPr>
      <w:rPr>
        <w:rFonts w:ascii="Titillium Web Light" w:hAnsi="Titillium Web Light" w:hint="default"/>
      </w:rPr>
    </w:lvl>
    <w:lvl w:ilvl="8" w:tplc="28908A92" w:tentative="1">
      <w:start w:val="1"/>
      <w:numFmt w:val="bullet"/>
      <w:lvlText w:val="▰"/>
      <w:lvlJc w:val="left"/>
      <w:pPr>
        <w:tabs>
          <w:tab w:val="num" w:pos="6480"/>
        </w:tabs>
        <w:ind w:left="6480" w:hanging="360"/>
      </w:pPr>
      <w:rPr>
        <w:rFonts w:ascii="Titillium Web Light" w:hAnsi="Titillium Web Light" w:hint="default"/>
      </w:rPr>
    </w:lvl>
  </w:abstractNum>
  <w:abstractNum w:abstractNumId="42" w15:restartNumberingAfterBreak="0">
    <w:nsid w:val="7A7520D7"/>
    <w:multiLevelType w:val="multilevel"/>
    <w:tmpl w:val="418872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7B111851"/>
    <w:multiLevelType w:val="hybridMultilevel"/>
    <w:tmpl w:val="12A47BF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15:restartNumberingAfterBreak="0">
    <w:nsid w:val="7BD453CE"/>
    <w:multiLevelType w:val="hybridMultilevel"/>
    <w:tmpl w:val="792C2EA4"/>
    <w:lvl w:ilvl="0" w:tplc="C37E51AE">
      <w:start w:val="1"/>
      <w:numFmt w:val="bullet"/>
      <w:lvlText w:val=""/>
      <w:lvlJc w:val="left"/>
      <w:pPr>
        <w:ind w:left="720" w:hanging="360"/>
      </w:pPr>
      <w:rPr>
        <w:rFonts w:ascii="Symbol" w:hAnsi="Symbol" w:hint="default"/>
        <w:color w:val="ED7D31" w:themeColor="accent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CA80665"/>
    <w:multiLevelType w:val="hybridMultilevel"/>
    <w:tmpl w:val="1CEC02B4"/>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7E8C11F5"/>
    <w:multiLevelType w:val="hybridMultilevel"/>
    <w:tmpl w:val="52C6D916"/>
    <w:lvl w:ilvl="0" w:tplc="C37E51AE">
      <w:start w:val="1"/>
      <w:numFmt w:val="bullet"/>
      <w:lvlText w:val=""/>
      <w:lvlJc w:val="left"/>
      <w:pPr>
        <w:ind w:left="720" w:hanging="360"/>
      </w:pPr>
      <w:rPr>
        <w:rFonts w:ascii="Symbol" w:hAnsi="Symbol" w:hint="default"/>
        <w:color w:val="ED7D31" w:themeColor="accent2"/>
      </w:rPr>
    </w:lvl>
    <w:lvl w:ilvl="1" w:tplc="C37E51AE">
      <w:start w:val="1"/>
      <w:numFmt w:val="bullet"/>
      <w:lvlText w:val=""/>
      <w:lvlJc w:val="left"/>
      <w:pPr>
        <w:ind w:left="1440" w:hanging="360"/>
      </w:pPr>
      <w:rPr>
        <w:rFonts w:ascii="Symbol" w:hAnsi="Symbol" w:hint="default"/>
        <w:color w:val="ED7D31" w:themeColor="accent2"/>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6"/>
  </w:num>
  <w:num w:numId="2">
    <w:abstractNumId w:val="35"/>
  </w:num>
  <w:num w:numId="3">
    <w:abstractNumId w:val="17"/>
  </w:num>
  <w:num w:numId="4">
    <w:abstractNumId w:val="45"/>
  </w:num>
  <w:num w:numId="5">
    <w:abstractNumId w:val="44"/>
  </w:num>
  <w:num w:numId="6">
    <w:abstractNumId w:val="40"/>
  </w:num>
  <w:num w:numId="7">
    <w:abstractNumId w:val="13"/>
  </w:num>
  <w:num w:numId="8">
    <w:abstractNumId w:val="12"/>
  </w:num>
  <w:num w:numId="9">
    <w:abstractNumId w:val="31"/>
  </w:num>
  <w:num w:numId="10">
    <w:abstractNumId w:val="37"/>
  </w:num>
  <w:num w:numId="11">
    <w:abstractNumId w:val="11"/>
  </w:num>
  <w:num w:numId="12">
    <w:abstractNumId w:val="5"/>
  </w:num>
  <w:num w:numId="13">
    <w:abstractNumId w:val="4"/>
  </w:num>
  <w:num w:numId="14">
    <w:abstractNumId w:val="34"/>
  </w:num>
  <w:num w:numId="15">
    <w:abstractNumId w:val="20"/>
  </w:num>
  <w:num w:numId="16">
    <w:abstractNumId w:val="46"/>
  </w:num>
  <w:num w:numId="17">
    <w:abstractNumId w:val="15"/>
  </w:num>
  <w:num w:numId="18">
    <w:abstractNumId w:val="19"/>
  </w:num>
  <w:num w:numId="19">
    <w:abstractNumId w:val="14"/>
  </w:num>
  <w:num w:numId="20">
    <w:abstractNumId w:val="10"/>
  </w:num>
  <w:num w:numId="21">
    <w:abstractNumId w:val="29"/>
  </w:num>
  <w:num w:numId="22">
    <w:abstractNumId w:val="0"/>
  </w:num>
  <w:num w:numId="23">
    <w:abstractNumId w:val="21"/>
  </w:num>
  <w:num w:numId="24">
    <w:abstractNumId w:val="42"/>
  </w:num>
  <w:num w:numId="25">
    <w:abstractNumId w:val="36"/>
  </w:num>
  <w:num w:numId="26">
    <w:abstractNumId w:val="1"/>
  </w:num>
  <w:num w:numId="27">
    <w:abstractNumId w:val="3"/>
  </w:num>
  <w:num w:numId="28">
    <w:abstractNumId w:val="32"/>
  </w:num>
  <w:num w:numId="29">
    <w:abstractNumId w:val="2"/>
  </w:num>
  <w:num w:numId="30">
    <w:abstractNumId w:val="39"/>
  </w:num>
  <w:num w:numId="31">
    <w:abstractNumId w:val="28"/>
  </w:num>
  <w:num w:numId="32">
    <w:abstractNumId w:val="41"/>
  </w:num>
  <w:num w:numId="33">
    <w:abstractNumId w:val="27"/>
  </w:num>
  <w:num w:numId="34">
    <w:abstractNumId w:val="38"/>
  </w:num>
  <w:num w:numId="35">
    <w:abstractNumId w:val="8"/>
  </w:num>
  <w:num w:numId="36">
    <w:abstractNumId w:val="30"/>
  </w:num>
  <w:num w:numId="37">
    <w:abstractNumId w:val="23"/>
  </w:num>
  <w:num w:numId="38">
    <w:abstractNumId w:val="16"/>
  </w:num>
  <w:num w:numId="39">
    <w:abstractNumId w:val="6"/>
  </w:num>
  <w:num w:numId="40">
    <w:abstractNumId w:val="24"/>
  </w:num>
  <w:num w:numId="41">
    <w:abstractNumId w:val="25"/>
  </w:num>
  <w:num w:numId="42">
    <w:abstractNumId w:val="22"/>
  </w:num>
  <w:num w:numId="43">
    <w:abstractNumId w:val="18"/>
  </w:num>
  <w:num w:numId="44">
    <w:abstractNumId w:val="7"/>
  </w:num>
  <w:num w:numId="45">
    <w:abstractNumId w:val="33"/>
  </w:num>
  <w:num w:numId="46">
    <w:abstractNumId w:val="4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4C3"/>
    <w:rsid w:val="000153C6"/>
    <w:rsid w:val="000266E7"/>
    <w:rsid w:val="00032BCE"/>
    <w:rsid w:val="00035D2D"/>
    <w:rsid w:val="00061610"/>
    <w:rsid w:val="000E4011"/>
    <w:rsid w:val="000F5099"/>
    <w:rsid w:val="00100277"/>
    <w:rsid w:val="001028E4"/>
    <w:rsid w:val="00126931"/>
    <w:rsid w:val="001465DF"/>
    <w:rsid w:val="00186107"/>
    <w:rsid w:val="001B4C20"/>
    <w:rsid w:val="001B563A"/>
    <w:rsid w:val="001D4F8F"/>
    <w:rsid w:val="00254763"/>
    <w:rsid w:val="002B27B1"/>
    <w:rsid w:val="002C029E"/>
    <w:rsid w:val="002C36C3"/>
    <w:rsid w:val="002D66BA"/>
    <w:rsid w:val="003033AB"/>
    <w:rsid w:val="00307782"/>
    <w:rsid w:val="00316C24"/>
    <w:rsid w:val="00317538"/>
    <w:rsid w:val="003667F7"/>
    <w:rsid w:val="003834B0"/>
    <w:rsid w:val="00385288"/>
    <w:rsid w:val="00392246"/>
    <w:rsid w:val="0039626E"/>
    <w:rsid w:val="003975D3"/>
    <w:rsid w:val="003A0FAB"/>
    <w:rsid w:val="003A50BD"/>
    <w:rsid w:val="003C2A4C"/>
    <w:rsid w:val="003C731C"/>
    <w:rsid w:val="003E2923"/>
    <w:rsid w:val="00400023"/>
    <w:rsid w:val="0040122E"/>
    <w:rsid w:val="004069CE"/>
    <w:rsid w:val="00430843"/>
    <w:rsid w:val="0046760E"/>
    <w:rsid w:val="004850B6"/>
    <w:rsid w:val="004B0399"/>
    <w:rsid w:val="004C7F1C"/>
    <w:rsid w:val="004F6358"/>
    <w:rsid w:val="00503160"/>
    <w:rsid w:val="005118D9"/>
    <w:rsid w:val="00512526"/>
    <w:rsid w:val="00520AD0"/>
    <w:rsid w:val="00524CE8"/>
    <w:rsid w:val="0056160E"/>
    <w:rsid w:val="00565CD9"/>
    <w:rsid w:val="00570C17"/>
    <w:rsid w:val="005D50D1"/>
    <w:rsid w:val="005E3A77"/>
    <w:rsid w:val="00605D54"/>
    <w:rsid w:val="00617E99"/>
    <w:rsid w:val="00630B30"/>
    <w:rsid w:val="00650393"/>
    <w:rsid w:val="00652746"/>
    <w:rsid w:val="0068004F"/>
    <w:rsid w:val="006913A6"/>
    <w:rsid w:val="006B2170"/>
    <w:rsid w:val="006B3941"/>
    <w:rsid w:val="006E0442"/>
    <w:rsid w:val="006E3E34"/>
    <w:rsid w:val="006E77CC"/>
    <w:rsid w:val="00724576"/>
    <w:rsid w:val="00730107"/>
    <w:rsid w:val="0074663F"/>
    <w:rsid w:val="00751A65"/>
    <w:rsid w:val="00762CD9"/>
    <w:rsid w:val="00811C7C"/>
    <w:rsid w:val="0082261B"/>
    <w:rsid w:val="008336F2"/>
    <w:rsid w:val="00837967"/>
    <w:rsid w:val="00844DFD"/>
    <w:rsid w:val="00852E80"/>
    <w:rsid w:val="00863121"/>
    <w:rsid w:val="00880ED0"/>
    <w:rsid w:val="008923EC"/>
    <w:rsid w:val="00894857"/>
    <w:rsid w:val="008B5790"/>
    <w:rsid w:val="008E5AE0"/>
    <w:rsid w:val="008F38BF"/>
    <w:rsid w:val="009A07FA"/>
    <w:rsid w:val="009D3CE5"/>
    <w:rsid w:val="009D6156"/>
    <w:rsid w:val="009E5CE8"/>
    <w:rsid w:val="009F3274"/>
    <w:rsid w:val="00A24E03"/>
    <w:rsid w:val="00A35587"/>
    <w:rsid w:val="00A550B4"/>
    <w:rsid w:val="00A55468"/>
    <w:rsid w:val="00A61FE2"/>
    <w:rsid w:val="00A8266D"/>
    <w:rsid w:val="00A82D80"/>
    <w:rsid w:val="00A957EB"/>
    <w:rsid w:val="00AC28E9"/>
    <w:rsid w:val="00AC7252"/>
    <w:rsid w:val="00B076D0"/>
    <w:rsid w:val="00B1605F"/>
    <w:rsid w:val="00B30823"/>
    <w:rsid w:val="00B43C99"/>
    <w:rsid w:val="00B457DB"/>
    <w:rsid w:val="00B51FBA"/>
    <w:rsid w:val="00B5760F"/>
    <w:rsid w:val="00B6058F"/>
    <w:rsid w:val="00BA0E4F"/>
    <w:rsid w:val="00BA33CC"/>
    <w:rsid w:val="00BC172F"/>
    <w:rsid w:val="00BC60C5"/>
    <w:rsid w:val="00BE09A9"/>
    <w:rsid w:val="00BF17CF"/>
    <w:rsid w:val="00BF530E"/>
    <w:rsid w:val="00C1336B"/>
    <w:rsid w:val="00C13504"/>
    <w:rsid w:val="00C1367F"/>
    <w:rsid w:val="00C24704"/>
    <w:rsid w:val="00C45E61"/>
    <w:rsid w:val="00C60E36"/>
    <w:rsid w:val="00C661B3"/>
    <w:rsid w:val="00C6645D"/>
    <w:rsid w:val="00C7160E"/>
    <w:rsid w:val="00C9345A"/>
    <w:rsid w:val="00CB211C"/>
    <w:rsid w:val="00CB40A7"/>
    <w:rsid w:val="00CD193A"/>
    <w:rsid w:val="00CF28DC"/>
    <w:rsid w:val="00D01651"/>
    <w:rsid w:val="00D13517"/>
    <w:rsid w:val="00D33F40"/>
    <w:rsid w:val="00D34C44"/>
    <w:rsid w:val="00D43833"/>
    <w:rsid w:val="00D56ADC"/>
    <w:rsid w:val="00D727BF"/>
    <w:rsid w:val="00D84539"/>
    <w:rsid w:val="00D85707"/>
    <w:rsid w:val="00D91E58"/>
    <w:rsid w:val="00DB0AEE"/>
    <w:rsid w:val="00DB5ED8"/>
    <w:rsid w:val="00DD644D"/>
    <w:rsid w:val="00DE7EC4"/>
    <w:rsid w:val="00E03924"/>
    <w:rsid w:val="00E23683"/>
    <w:rsid w:val="00E26076"/>
    <w:rsid w:val="00E52A6F"/>
    <w:rsid w:val="00E63BB8"/>
    <w:rsid w:val="00EA2C8C"/>
    <w:rsid w:val="00EB6ACF"/>
    <w:rsid w:val="00EC60C2"/>
    <w:rsid w:val="00F34CD8"/>
    <w:rsid w:val="00F364C3"/>
    <w:rsid w:val="00F4073A"/>
    <w:rsid w:val="00F978C6"/>
    <w:rsid w:val="00FA0720"/>
    <w:rsid w:val="00FA3597"/>
    <w:rsid w:val="00FA60ED"/>
    <w:rsid w:val="00FE5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E9843"/>
  <w15:chartTrackingRefBased/>
  <w15:docId w15:val="{EEB1CEE2-B2F4-1D4F-9E89-79B0D0F3E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F5099"/>
    <w:pPr>
      <w:keepNext/>
      <w:keepLines/>
      <w:spacing w:before="240"/>
      <w:outlineLvl w:val="0"/>
    </w:pPr>
    <w:rPr>
      <w:rFonts w:asciiTheme="majorHAnsi" w:eastAsiaTheme="majorEastAsia" w:hAnsiTheme="majorHAnsi" w:cstheme="majorBidi"/>
      <w:color w:val="3D4596"/>
      <w:sz w:val="32"/>
      <w:szCs w:val="32"/>
      <w:lang w:val="en-IE"/>
    </w:rPr>
  </w:style>
  <w:style w:type="paragraph" w:styleId="berschrift2">
    <w:name w:val="heading 2"/>
    <w:basedOn w:val="Standard"/>
    <w:next w:val="Standard"/>
    <w:link w:val="berschrift2Zchn"/>
    <w:uiPriority w:val="9"/>
    <w:unhideWhenUsed/>
    <w:qFormat/>
    <w:rsid w:val="000F5099"/>
    <w:pPr>
      <w:keepNext/>
      <w:keepLines/>
      <w:spacing w:before="40"/>
      <w:outlineLvl w:val="1"/>
    </w:pPr>
    <w:rPr>
      <w:rFonts w:asciiTheme="majorHAnsi" w:eastAsiaTheme="majorEastAsia" w:hAnsiTheme="majorHAnsi" w:cstheme="majorBidi"/>
      <w:color w:val="CF854A"/>
      <w:sz w:val="26"/>
      <w:szCs w:val="26"/>
      <w:lang w:val="en-IE"/>
    </w:rPr>
  </w:style>
  <w:style w:type="paragraph" w:styleId="berschrift3">
    <w:name w:val="heading 3"/>
    <w:basedOn w:val="Standard"/>
    <w:next w:val="Standard"/>
    <w:link w:val="berschrift3Zchn"/>
    <w:uiPriority w:val="9"/>
    <w:unhideWhenUsed/>
    <w:qFormat/>
    <w:rsid w:val="00C9345A"/>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unhideWhenUsed/>
    <w:qFormat/>
    <w:rsid w:val="00C9345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64C3"/>
    <w:pPr>
      <w:tabs>
        <w:tab w:val="center" w:pos="4513"/>
        <w:tab w:val="right" w:pos="9026"/>
      </w:tabs>
    </w:pPr>
  </w:style>
  <w:style w:type="character" w:customStyle="1" w:styleId="KopfzeileZchn">
    <w:name w:val="Kopfzeile Zchn"/>
    <w:basedOn w:val="Absatz-Standardschriftart"/>
    <w:link w:val="Kopfzeile"/>
    <w:uiPriority w:val="99"/>
    <w:rsid w:val="00F364C3"/>
  </w:style>
  <w:style w:type="paragraph" w:styleId="Fuzeile">
    <w:name w:val="footer"/>
    <w:basedOn w:val="Standard"/>
    <w:link w:val="FuzeileZchn"/>
    <w:uiPriority w:val="99"/>
    <w:unhideWhenUsed/>
    <w:rsid w:val="00F364C3"/>
    <w:pPr>
      <w:tabs>
        <w:tab w:val="center" w:pos="4513"/>
        <w:tab w:val="right" w:pos="9026"/>
      </w:tabs>
    </w:pPr>
  </w:style>
  <w:style w:type="character" w:customStyle="1" w:styleId="FuzeileZchn">
    <w:name w:val="Fußzeile Zchn"/>
    <w:basedOn w:val="Absatz-Standardschriftart"/>
    <w:link w:val="Fuzeile"/>
    <w:uiPriority w:val="99"/>
    <w:rsid w:val="00F364C3"/>
  </w:style>
  <w:style w:type="character" w:customStyle="1" w:styleId="berschrift1Zchn">
    <w:name w:val="Überschrift 1 Zchn"/>
    <w:basedOn w:val="Absatz-Standardschriftart"/>
    <w:link w:val="berschrift1"/>
    <w:uiPriority w:val="9"/>
    <w:rsid w:val="000F5099"/>
    <w:rPr>
      <w:rFonts w:asciiTheme="majorHAnsi" w:eastAsiaTheme="majorEastAsia" w:hAnsiTheme="majorHAnsi" w:cstheme="majorBidi"/>
      <w:color w:val="3D4596"/>
      <w:sz w:val="32"/>
      <w:szCs w:val="32"/>
      <w:lang w:val="en-IE"/>
    </w:rPr>
  </w:style>
  <w:style w:type="character" w:customStyle="1" w:styleId="berschrift2Zchn">
    <w:name w:val="Überschrift 2 Zchn"/>
    <w:basedOn w:val="Absatz-Standardschriftart"/>
    <w:link w:val="berschrift2"/>
    <w:uiPriority w:val="9"/>
    <w:rsid w:val="000F5099"/>
    <w:rPr>
      <w:rFonts w:asciiTheme="majorHAnsi" w:eastAsiaTheme="majorEastAsia" w:hAnsiTheme="majorHAnsi" w:cstheme="majorBidi"/>
      <w:color w:val="CF854A"/>
      <w:sz w:val="26"/>
      <w:szCs w:val="26"/>
      <w:lang w:val="en-IE"/>
    </w:rPr>
  </w:style>
  <w:style w:type="paragraph" w:styleId="StandardWeb">
    <w:name w:val="Normal (Web)"/>
    <w:basedOn w:val="Standard"/>
    <w:uiPriority w:val="99"/>
    <w:semiHidden/>
    <w:unhideWhenUsed/>
    <w:rsid w:val="000F5099"/>
    <w:pPr>
      <w:spacing w:before="100" w:beforeAutospacing="1" w:after="100" w:afterAutospacing="1"/>
    </w:pPr>
    <w:rPr>
      <w:rFonts w:ascii="Times New Roman" w:eastAsia="Times New Roman" w:hAnsi="Times New Roman" w:cs="Times New Roman"/>
      <w:lang w:val="en-IE"/>
    </w:rPr>
  </w:style>
  <w:style w:type="paragraph" w:customStyle="1" w:styleId="Body">
    <w:name w:val="Body"/>
    <w:rsid w:val="001B563A"/>
    <w:rPr>
      <w:rFonts w:ascii="Calibri" w:eastAsia="Calibri" w:hAnsi="Calibri" w:cs="Calibri"/>
      <w:color w:val="000000"/>
      <w:u w:color="000000"/>
      <w:lang w:eastAsia="en-GB"/>
    </w:rPr>
  </w:style>
  <w:style w:type="paragraph" w:customStyle="1" w:styleId="Default">
    <w:name w:val="Default"/>
    <w:rsid w:val="001B563A"/>
    <w:rPr>
      <w:rFonts w:ascii="Helvetica Neue" w:eastAsia="Arial Unicode MS" w:hAnsi="Helvetica Neue" w:cs="Arial Unicode MS"/>
      <w:color w:val="000000"/>
      <w:sz w:val="22"/>
      <w:szCs w:val="22"/>
      <w:lang w:val="en-US" w:eastAsia="en-GB"/>
    </w:rPr>
  </w:style>
  <w:style w:type="paragraph" w:customStyle="1" w:styleId="Heading">
    <w:name w:val="Heading"/>
    <w:rsid w:val="001B563A"/>
    <w:pPr>
      <w:spacing w:before="100" w:after="100"/>
      <w:outlineLvl w:val="0"/>
    </w:pPr>
    <w:rPr>
      <w:rFonts w:ascii="Times New Roman" w:eastAsia="Arial Unicode MS" w:hAnsi="Times New Roman" w:cs="Arial Unicode MS"/>
      <w:b/>
      <w:bCs/>
      <w:color w:val="000000"/>
      <w:kern w:val="36"/>
      <w:sz w:val="48"/>
      <w:szCs w:val="48"/>
      <w:u w:color="000000"/>
      <w:lang w:val="en-US" w:eastAsia="en-GB"/>
    </w:rPr>
  </w:style>
  <w:style w:type="table" w:customStyle="1" w:styleId="TableNormal1">
    <w:name w:val="Table Normal1"/>
    <w:rsid w:val="001B563A"/>
    <w:rPr>
      <w:rFonts w:ascii="Times New Roman" w:eastAsia="Arial Unicode MS" w:hAnsi="Times New Roman" w:cs="Times New Roman"/>
      <w:sz w:val="20"/>
      <w:szCs w:val="20"/>
      <w:bdr w:val="none" w:sz="0" w:space="0" w:color="auto" w:frame="1"/>
      <w:lang w:eastAsia="en-GB"/>
    </w:rPr>
    <w:tblPr>
      <w:tblCellMar>
        <w:top w:w="0" w:type="dxa"/>
        <w:left w:w="0" w:type="dxa"/>
        <w:bottom w:w="0" w:type="dxa"/>
        <w:right w:w="0" w:type="dxa"/>
      </w:tblCellMar>
    </w:tblPr>
  </w:style>
  <w:style w:type="table" w:styleId="Tabellenraster">
    <w:name w:val="Table Grid"/>
    <w:basedOn w:val="NormaleTabelle"/>
    <w:uiPriority w:val="39"/>
    <w:rsid w:val="00DB5ED8"/>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DB5ED8"/>
    <w:rPr>
      <w:sz w:val="16"/>
      <w:szCs w:val="16"/>
    </w:rPr>
  </w:style>
  <w:style w:type="paragraph" w:styleId="Kommentartext">
    <w:name w:val="annotation text"/>
    <w:basedOn w:val="Standard"/>
    <w:link w:val="KommentartextZchn"/>
    <w:uiPriority w:val="99"/>
    <w:semiHidden/>
    <w:unhideWhenUsed/>
    <w:rsid w:val="00DB5ED8"/>
    <w:pPr>
      <w:spacing w:after="160"/>
    </w:pPr>
    <w:rPr>
      <w:sz w:val="20"/>
      <w:szCs w:val="20"/>
      <w:lang w:val="en-US"/>
    </w:rPr>
  </w:style>
  <w:style w:type="character" w:customStyle="1" w:styleId="KommentartextZchn">
    <w:name w:val="Kommentartext Zchn"/>
    <w:basedOn w:val="Absatz-Standardschriftart"/>
    <w:link w:val="Kommentartext"/>
    <w:uiPriority w:val="99"/>
    <w:semiHidden/>
    <w:rsid w:val="00DB5ED8"/>
    <w:rPr>
      <w:sz w:val="20"/>
      <w:szCs w:val="20"/>
      <w:lang w:val="en-US"/>
    </w:rPr>
  </w:style>
  <w:style w:type="paragraph" w:styleId="Listenabsatz">
    <w:name w:val="List Paragraph"/>
    <w:basedOn w:val="Standard"/>
    <w:qFormat/>
    <w:rsid w:val="004069CE"/>
    <w:pPr>
      <w:ind w:left="720"/>
      <w:contextualSpacing/>
    </w:pPr>
  </w:style>
  <w:style w:type="character" w:styleId="Hyperlink">
    <w:name w:val="Hyperlink"/>
    <w:basedOn w:val="Absatz-Standardschriftart"/>
    <w:uiPriority w:val="99"/>
    <w:unhideWhenUsed/>
    <w:rsid w:val="006E0442"/>
    <w:rPr>
      <w:color w:val="0563C1" w:themeColor="hyperlink"/>
      <w:u w:val="single"/>
    </w:rPr>
  </w:style>
  <w:style w:type="character" w:customStyle="1" w:styleId="berschrift3Zchn">
    <w:name w:val="Überschrift 3 Zchn"/>
    <w:basedOn w:val="Absatz-Standardschriftart"/>
    <w:link w:val="berschrift3"/>
    <w:uiPriority w:val="9"/>
    <w:rsid w:val="00C9345A"/>
    <w:rPr>
      <w:rFonts w:asciiTheme="majorHAnsi" w:eastAsiaTheme="majorEastAsia" w:hAnsiTheme="majorHAnsi" w:cstheme="majorBidi"/>
      <w:color w:val="1F3763" w:themeColor="accent1" w:themeShade="7F"/>
    </w:rPr>
  </w:style>
  <w:style w:type="character" w:customStyle="1" w:styleId="berschrift4Zchn">
    <w:name w:val="Überschrift 4 Zchn"/>
    <w:basedOn w:val="Absatz-Standardschriftart"/>
    <w:link w:val="berschrift4"/>
    <w:uiPriority w:val="9"/>
    <w:rsid w:val="00C9345A"/>
    <w:rPr>
      <w:rFonts w:asciiTheme="majorHAnsi" w:eastAsiaTheme="majorEastAsia" w:hAnsiTheme="majorHAnsi" w:cstheme="majorBidi"/>
      <w:i/>
      <w:iCs/>
      <w:color w:val="2F5496" w:themeColor="accent1" w:themeShade="BF"/>
    </w:rPr>
  </w:style>
  <w:style w:type="table" w:styleId="Gitternetztabelle1hell-Akzent2">
    <w:name w:val="Grid Table 1 Light Accent 2"/>
    <w:basedOn w:val="NormaleTabelle"/>
    <w:uiPriority w:val="46"/>
    <w:rsid w:val="003C731C"/>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EC60C2"/>
    <w:rPr>
      <w:color w:val="605E5C"/>
      <w:shd w:val="clear" w:color="auto" w:fill="E1DFDD"/>
    </w:rPr>
  </w:style>
  <w:style w:type="character" w:styleId="BesuchterLink">
    <w:name w:val="FollowedHyperlink"/>
    <w:basedOn w:val="Absatz-Standardschriftart"/>
    <w:uiPriority w:val="99"/>
    <w:semiHidden/>
    <w:unhideWhenUsed/>
    <w:rsid w:val="007301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106">
      <w:bodyDiv w:val="1"/>
      <w:marLeft w:val="0"/>
      <w:marRight w:val="0"/>
      <w:marTop w:val="0"/>
      <w:marBottom w:val="0"/>
      <w:divBdr>
        <w:top w:val="none" w:sz="0" w:space="0" w:color="auto"/>
        <w:left w:val="none" w:sz="0" w:space="0" w:color="auto"/>
        <w:bottom w:val="none" w:sz="0" w:space="0" w:color="auto"/>
        <w:right w:val="none" w:sz="0" w:space="0" w:color="auto"/>
      </w:divBdr>
      <w:divsChild>
        <w:div w:id="1623340015">
          <w:marLeft w:val="720"/>
          <w:marRight w:val="0"/>
          <w:marTop w:val="120"/>
          <w:marBottom w:val="0"/>
          <w:divBdr>
            <w:top w:val="none" w:sz="0" w:space="0" w:color="auto"/>
            <w:left w:val="none" w:sz="0" w:space="0" w:color="auto"/>
            <w:bottom w:val="none" w:sz="0" w:space="0" w:color="auto"/>
            <w:right w:val="none" w:sz="0" w:space="0" w:color="auto"/>
          </w:divBdr>
        </w:div>
      </w:divsChild>
    </w:div>
    <w:div w:id="20060298">
      <w:bodyDiv w:val="1"/>
      <w:marLeft w:val="0"/>
      <w:marRight w:val="0"/>
      <w:marTop w:val="0"/>
      <w:marBottom w:val="0"/>
      <w:divBdr>
        <w:top w:val="none" w:sz="0" w:space="0" w:color="auto"/>
        <w:left w:val="none" w:sz="0" w:space="0" w:color="auto"/>
        <w:bottom w:val="none" w:sz="0" w:space="0" w:color="auto"/>
        <w:right w:val="none" w:sz="0" w:space="0" w:color="auto"/>
      </w:divBdr>
    </w:div>
    <w:div w:id="50005851">
      <w:bodyDiv w:val="1"/>
      <w:marLeft w:val="0"/>
      <w:marRight w:val="0"/>
      <w:marTop w:val="0"/>
      <w:marBottom w:val="0"/>
      <w:divBdr>
        <w:top w:val="none" w:sz="0" w:space="0" w:color="auto"/>
        <w:left w:val="none" w:sz="0" w:space="0" w:color="auto"/>
        <w:bottom w:val="none" w:sz="0" w:space="0" w:color="auto"/>
        <w:right w:val="none" w:sz="0" w:space="0" w:color="auto"/>
      </w:divBdr>
      <w:divsChild>
        <w:div w:id="763496162">
          <w:marLeft w:val="720"/>
          <w:marRight w:val="0"/>
          <w:marTop w:val="120"/>
          <w:marBottom w:val="0"/>
          <w:divBdr>
            <w:top w:val="none" w:sz="0" w:space="0" w:color="auto"/>
            <w:left w:val="none" w:sz="0" w:space="0" w:color="auto"/>
            <w:bottom w:val="none" w:sz="0" w:space="0" w:color="auto"/>
            <w:right w:val="none" w:sz="0" w:space="0" w:color="auto"/>
          </w:divBdr>
        </w:div>
      </w:divsChild>
    </w:div>
    <w:div w:id="89981592">
      <w:bodyDiv w:val="1"/>
      <w:marLeft w:val="0"/>
      <w:marRight w:val="0"/>
      <w:marTop w:val="0"/>
      <w:marBottom w:val="0"/>
      <w:divBdr>
        <w:top w:val="none" w:sz="0" w:space="0" w:color="auto"/>
        <w:left w:val="none" w:sz="0" w:space="0" w:color="auto"/>
        <w:bottom w:val="none" w:sz="0" w:space="0" w:color="auto"/>
        <w:right w:val="none" w:sz="0" w:space="0" w:color="auto"/>
      </w:divBdr>
    </w:div>
    <w:div w:id="94908497">
      <w:bodyDiv w:val="1"/>
      <w:marLeft w:val="0"/>
      <w:marRight w:val="0"/>
      <w:marTop w:val="0"/>
      <w:marBottom w:val="0"/>
      <w:divBdr>
        <w:top w:val="none" w:sz="0" w:space="0" w:color="auto"/>
        <w:left w:val="none" w:sz="0" w:space="0" w:color="auto"/>
        <w:bottom w:val="none" w:sz="0" w:space="0" w:color="auto"/>
        <w:right w:val="none" w:sz="0" w:space="0" w:color="auto"/>
      </w:divBdr>
    </w:div>
    <w:div w:id="109014859">
      <w:bodyDiv w:val="1"/>
      <w:marLeft w:val="0"/>
      <w:marRight w:val="0"/>
      <w:marTop w:val="0"/>
      <w:marBottom w:val="0"/>
      <w:divBdr>
        <w:top w:val="none" w:sz="0" w:space="0" w:color="auto"/>
        <w:left w:val="none" w:sz="0" w:space="0" w:color="auto"/>
        <w:bottom w:val="none" w:sz="0" w:space="0" w:color="auto"/>
        <w:right w:val="none" w:sz="0" w:space="0" w:color="auto"/>
      </w:divBdr>
    </w:div>
    <w:div w:id="276256326">
      <w:bodyDiv w:val="1"/>
      <w:marLeft w:val="0"/>
      <w:marRight w:val="0"/>
      <w:marTop w:val="0"/>
      <w:marBottom w:val="0"/>
      <w:divBdr>
        <w:top w:val="none" w:sz="0" w:space="0" w:color="auto"/>
        <w:left w:val="none" w:sz="0" w:space="0" w:color="auto"/>
        <w:bottom w:val="none" w:sz="0" w:space="0" w:color="auto"/>
        <w:right w:val="none" w:sz="0" w:space="0" w:color="auto"/>
      </w:divBdr>
    </w:div>
    <w:div w:id="291790843">
      <w:bodyDiv w:val="1"/>
      <w:marLeft w:val="0"/>
      <w:marRight w:val="0"/>
      <w:marTop w:val="0"/>
      <w:marBottom w:val="0"/>
      <w:divBdr>
        <w:top w:val="none" w:sz="0" w:space="0" w:color="auto"/>
        <w:left w:val="none" w:sz="0" w:space="0" w:color="auto"/>
        <w:bottom w:val="none" w:sz="0" w:space="0" w:color="auto"/>
        <w:right w:val="none" w:sz="0" w:space="0" w:color="auto"/>
      </w:divBdr>
      <w:divsChild>
        <w:div w:id="501624559">
          <w:marLeft w:val="720"/>
          <w:marRight w:val="0"/>
          <w:marTop w:val="120"/>
          <w:marBottom w:val="0"/>
          <w:divBdr>
            <w:top w:val="none" w:sz="0" w:space="0" w:color="auto"/>
            <w:left w:val="none" w:sz="0" w:space="0" w:color="auto"/>
            <w:bottom w:val="none" w:sz="0" w:space="0" w:color="auto"/>
            <w:right w:val="none" w:sz="0" w:space="0" w:color="auto"/>
          </w:divBdr>
        </w:div>
      </w:divsChild>
    </w:div>
    <w:div w:id="339161577">
      <w:bodyDiv w:val="1"/>
      <w:marLeft w:val="0"/>
      <w:marRight w:val="0"/>
      <w:marTop w:val="0"/>
      <w:marBottom w:val="0"/>
      <w:divBdr>
        <w:top w:val="none" w:sz="0" w:space="0" w:color="auto"/>
        <w:left w:val="none" w:sz="0" w:space="0" w:color="auto"/>
        <w:bottom w:val="none" w:sz="0" w:space="0" w:color="auto"/>
        <w:right w:val="none" w:sz="0" w:space="0" w:color="auto"/>
      </w:divBdr>
    </w:div>
    <w:div w:id="371080884">
      <w:bodyDiv w:val="1"/>
      <w:marLeft w:val="0"/>
      <w:marRight w:val="0"/>
      <w:marTop w:val="0"/>
      <w:marBottom w:val="0"/>
      <w:divBdr>
        <w:top w:val="none" w:sz="0" w:space="0" w:color="auto"/>
        <w:left w:val="none" w:sz="0" w:space="0" w:color="auto"/>
        <w:bottom w:val="none" w:sz="0" w:space="0" w:color="auto"/>
        <w:right w:val="none" w:sz="0" w:space="0" w:color="auto"/>
      </w:divBdr>
    </w:div>
    <w:div w:id="442968297">
      <w:bodyDiv w:val="1"/>
      <w:marLeft w:val="0"/>
      <w:marRight w:val="0"/>
      <w:marTop w:val="0"/>
      <w:marBottom w:val="0"/>
      <w:divBdr>
        <w:top w:val="none" w:sz="0" w:space="0" w:color="auto"/>
        <w:left w:val="none" w:sz="0" w:space="0" w:color="auto"/>
        <w:bottom w:val="none" w:sz="0" w:space="0" w:color="auto"/>
        <w:right w:val="none" w:sz="0" w:space="0" w:color="auto"/>
      </w:divBdr>
      <w:divsChild>
        <w:div w:id="1008413202">
          <w:marLeft w:val="720"/>
          <w:marRight w:val="0"/>
          <w:marTop w:val="120"/>
          <w:marBottom w:val="0"/>
          <w:divBdr>
            <w:top w:val="none" w:sz="0" w:space="0" w:color="auto"/>
            <w:left w:val="none" w:sz="0" w:space="0" w:color="auto"/>
            <w:bottom w:val="none" w:sz="0" w:space="0" w:color="auto"/>
            <w:right w:val="none" w:sz="0" w:space="0" w:color="auto"/>
          </w:divBdr>
        </w:div>
      </w:divsChild>
    </w:div>
    <w:div w:id="611939762">
      <w:bodyDiv w:val="1"/>
      <w:marLeft w:val="0"/>
      <w:marRight w:val="0"/>
      <w:marTop w:val="0"/>
      <w:marBottom w:val="0"/>
      <w:divBdr>
        <w:top w:val="none" w:sz="0" w:space="0" w:color="auto"/>
        <w:left w:val="none" w:sz="0" w:space="0" w:color="auto"/>
        <w:bottom w:val="none" w:sz="0" w:space="0" w:color="auto"/>
        <w:right w:val="none" w:sz="0" w:space="0" w:color="auto"/>
      </w:divBdr>
    </w:div>
    <w:div w:id="642857613">
      <w:bodyDiv w:val="1"/>
      <w:marLeft w:val="0"/>
      <w:marRight w:val="0"/>
      <w:marTop w:val="0"/>
      <w:marBottom w:val="0"/>
      <w:divBdr>
        <w:top w:val="none" w:sz="0" w:space="0" w:color="auto"/>
        <w:left w:val="none" w:sz="0" w:space="0" w:color="auto"/>
        <w:bottom w:val="none" w:sz="0" w:space="0" w:color="auto"/>
        <w:right w:val="none" w:sz="0" w:space="0" w:color="auto"/>
      </w:divBdr>
    </w:div>
    <w:div w:id="683046458">
      <w:bodyDiv w:val="1"/>
      <w:marLeft w:val="0"/>
      <w:marRight w:val="0"/>
      <w:marTop w:val="0"/>
      <w:marBottom w:val="0"/>
      <w:divBdr>
        <w:top w:val="none" w:sz="0" w:space="0" w:color="auto"/>
        <w:left w:val="none" w:sz="0" w:space="0" w:color="auto"/>
        <w:bottom w:val="none" w:sz="0" w:space="0" w:color="auto"/>
        <w:right w:val="none" w:sz="0" w:space="0" w:color="auto"/>
      </w:divBdr>
    </w:div>
    <w:div w:id="731657900">
      <w:bodyDiv w:val="1"/>
      <w:marLeft w:val="0"/>
      <w:marRight w:val="0"/>
      <w:marTop w:val="0"/>
      <w:marBottom w:val="0"/>
      <w:divBdr>
        <w:top w:val="none" w:sz="0" w:space="0" w:color="auto"/>
        <w:left w:val="none" w:sz="0" w:space="0" w:color="auto"/>
        <w:bottom w:val="none" w:sz="0" w:space="0" w:color="auto"/>
        <w:right w:val="none" w:sz="0" w:space="0" w:color="auto"/>
      </w:divBdr>
    </w:div>
    <w:div w:id="740523623">
      <w:bodyDiv w:val="1"/>
      <w:marLeft w:val="0"/>
      <w:marRight w:val="0"/>
      <w:marTop w:val="0"/>
      <w:marBottom w:val="0"/>
      <w:divBdr>
        <w:top w:val="none" w:sz="0" w:space="0" w:color="auto"/>
        <w:left w:val="none" w:sz="0" w:space="0" w:color="auto"/>
        <w:bottom w:val="none" w:sz="0" w:space="0" w:color="auto"/>
        <w:right w:val="none" w:sz="0" w:space="0" w:color="auto"/>
      </w:divBdr>
    </w:div>
    <w:div w:id="786460806">
      <w:bodyDiv w:val="1"/>
      <w:marLeft w:val="0"/>
      <w:marRight w:val="0"/>
      <w:marTop w:val="0"/>
      <w:marBottom w:val="0"/>
      <w:divBdr>
        <w:top w:val="none" w:sz="0" w:space="0" w:color="auto"/>
        <w:left w:val="none" w:sz="0" w:space="0" w:color="auto"/>
        <w:bottom w:val="none" w:sz="0" w:space="0" w:color="auto"/>
        <w:right w:val="none" w:sz="0" w:space="0" w:color="auto"/>
      </w:divBdr>
    </w:div>
    <w:div w:id="825512200">
      <w:bodyDiv w:val="1"/>
      <w:marLeft w:val="0"/>
      <w:marRight w:val="0"/>
      <w:marTop w:val="0"/>
      <w:marBottom w:val="0"/>
      <w:divBdr>
        <w:top w:val="none" w:sz="0" w:space="0" w:color="auto"/>
        <w:left w:val="none" w:sz="0" w:space="0" w:color="auto"/>
        <w:bottom w:val="none" w:sz="0" w:space="0" w:color="auto"/>
        <w:right w:val="none" w:sz="0" w:space="0" w:color="auto"/>
      </w:divBdr>
    </w:div>
    <w:div w:id="898399058">
      <w:bodyDiv w:val="1"/>
      <w:marLeft w:val="0"/>
      <w:marRight w:val="0"/>
      <w:marTop w:val="0"/>
      <w:marBottom w:val="0"/>
      <w:divBdr>
        <w:top w:val="none" w:sz="0" w:space="0" w:color="auto"/>
        <w:left w:val="none" w:sz="0" w:space="0" w:color="auto"/>
        <w:bottom w:val="none" w:sz="0" w:space="0" w:color="auto"/>
        <w:right w:val="none" w:sz="0" w:space="0" w:color="auto"/>
      </w:divBdr>
    </w:div>
    <w:div w:id="932205017">
      <w:bodyDiv w:val="1"/>
      <w:marLeft w:val="0"/>
      <w:marRight w:val="0"/>
      <w:marTop w:val="0"/>
      <w:marBottom w:val="0"/>
      <w:divBdr>
        <w:top w:val="none" w:sz="0" w:space="0" w:color="auto"/>
        <w:left w:val="none" w:sz="0" w:space="0" w:color="auto"/>
        <w:bottom w:val="none" w:sz="0" w:space="0" w:color="auto"/>
        <w:right w:val="none" w:sz="0" w:space="0" w:color="auto"/>
      </w:divBdr>
    </w:div>
    <w:div w:id="1028415417">
      <w:bodyDiv w:val="1"/>
      <w:marLeft w:val="0"/>
      <w:marRight w:val="0"/>
      <w:marTop w:val="0"/>
      <w:marBottom w:val="0"/>
      <w:divBdr>
        <w:top w:val="none" w:sz="0" w:space="0" w:color="auto"/>
        <w:left w:val="none" w:sz="0" w:space="0" w:color="auto"/>
        <w:bottom w:val="none" w:sz="0" w:space="0" w:color="auto"/>
        <w:right w:val="none" w:sz="0" w:space="0" w:color="auto"/>
      </w:divBdr>
    </w:div>
    <w:div w:id="1100249700">
      <w:bodyDiv w:val="1"/>
      <w:marLeft w:val="0"/>
      <w:marRight w:val="0"/>
      <w:marTop w:val="0"/>
      <w:marBottom w:val="0"/>
      <w:divBdr>
        <w:top w:val="none" w:sz="0" w:space="0" w:color="auto"/>
        <w:left w:val="none" w:sz="0" w:space="0" w:color="auto"/>
        <w:bottom w:val="none" w:sz="0" w:space="0" w:color="auto"/>
        <w:right w:val="none" w:sz="0" w:space="0" w:color="auto"/>
      </w:divBdr>
    </w:div>
    <w:div w:id="1127625955">
      <w:bodyDiv w:val="1"/>
      <w:marLeft w:val="0"/>
      <w:marRight w:val="0"/>
      <w:marTop w:val="0"/>
      <w:marBottom w:val="0"/>
      <w:divBdr>
        <w:top w:val="none" w:sz="0" w:space="0" w:color="auto"/>
        <w:left w:val="none" w:sz="0" w:space="0" w:color="auto"/>
        <w:bottom w:val="none" w:sz="0" w:space="0" w:color="auto"/>
        <w:right w:val="none" w:sz="0" w:space="0" w:color="auto"/>
      </w:divBdr>
    </w:div>
    <w:div w:id="1238905686">
      <w:bodyDiv w:val="1"/>
      <w:marLeft w:val="0"/>
      <w:marRight w:val="0"/>
      <w:marTop w:val="0"/>
      <w:marBottom w:val="0"/>
      <w:divBdr>
        <w:top w:val="none" w:sz="0" w:space="0" w:color="auto"/>
        <w:left w:val="none" w:sz="0" w:space="0" w:color="auto"/>
        <w:bottom w:val="none" w:sz="0" w:space="0" w:color="auto"/>
        <w:right w:val="none" w:sz="0" w:space="0" w:color="auto"/>
      </w:divBdr>
    </w:div>
    <w:div w:id="1253658181">
      <w:bodyDiv w:val="1"/>
      <w:marLeft w:val="0"/>
      <w:marRight w:val="0"/>
      <w:marTop w:val="0"/>
      <w:marBottom w:val="0"/>
      <w:divBdr>
        <w:top w:val="none" w:sz="0" w:space="0" w:color="auto"/>
        <w:left w:val="none" w:sz="0" w:space="0" w:color="auto"/>
        <w:bottom w:val="none" w:sz="0" w:space="0" w:color="auto"/>
        <w:right w:val="none" w:sz="0" w:space="0" w:color="auto"/>
      </w:divBdr>
    </w:div>
    <w:div w:id="1335263092">
      <w:bodyDiv w:val="1"/>
      <w:marLeft w:val="0"/>
      <w:marRight w:val="0"/>
      <w:marTop w:val="0"/>
      <w:marBottom w:val="0"/>
      <w:divBdr>
        <w:top w:val="none" w:sz="0" w:space="0" w:color="auto"/>
        <w:left w:val="none" w:sz="0" w:space="0" w:color="auto"/>
        <w:bottom w:val="none" w:sz="0" w:space="0" w:color="auto"/>
        <w:right w:val="none" w:sz="0" w:space="0" w:color="auto"/>
      </w:divBdr>
    </w:div>
    <w:div w:id="1408727216">
      <w:bodyDiv w:val="1"/>
      <w:marLeft w:val="0"/>
      <w:marRight w:val="0"/>
      <w:marTop w:val="0"/>
      <w:marBottom w:val="0"/>
      <w:divBdr>
        <w:top w:val="none" w:sz="0" w:space="0" w:color="auto"/>
        <w:left w:val="none" w:sz="0" w:space="0" w:color="auto"/>
        <w:bottom w:val="none" w:sz="0" w:space="0" w:color="auto"/>
        <w:right w:val="none" w:sz="0" w:space="0" w:color="auto"/>
      </w:divBdr>
      <w:divsChild>
        <w:div w:id="1825780518">
          <w:marLeft w:val="720"/>
          <w:marRight w:val="0"/>
          <w:marTop w:val="120"/>
          <w:marBottom w:val="0"/>
          <w:divBdr>
            <w:top w:val="none" w:sz="0" w:space="0" w:color="auto"/>
            <w:left w:val="none" w:sz="0" w:space="0" w:color="auto"/>
            <w:bottom w:val="none" w:sz="0" w:space="0" w:color="auto"/>
            <w:right w:val="none" w:sz="0" w:space="0" w:color="auto"/>
          </w:divBdr>
        </w:div>
      </w:divsChild>
    </w:div>
    <w:div w:id="1514685288">
      <w:bodyDiv w:val="1"/>
      <w:marLeft w:val="0"/>
      <w:marRight w:val="0"/>
      <w:marTop w:val="0"/>
      <w:marBottom w:val="0"/>
      <w:divBdr>
        <w:top w:val="none" w:sz="0" w:space="0" w:color="auto"/>
        <w:left w:val="none" w:sz="0" w:space="0" w:color="auto"/>
        <w:bottom w:val="none" w:sz="0" w:space="0" w:color="auto"/>
        <w:right w:val="none" w:sz="0" w:space="0" w:color="auto"/>
      </w:divBdr>
    </w:div>
    <w:div w:id="1639073834">
      <w:bodyDiv w:val="1"/>
      <w:marLeft w:val="0"/>
      <w:marRight w:val="0"/>
      <w:marTop w:val="0"/>
      <w:marBottom w:val="0"/>
      <w:divBdr>
        <w:top w:val="none" w:sz="0" w:space="0" w:color="auto"/>
        <w:left w:val="none" w:sz="0" w:space="0" w:color="auto"/>
        <w:bottom w:val="none" w:sz="0" w:space="0" w:color="auto"/>
        <w:right w:val="none" w:sz="0" w:space="0" w:color="auto"/>
      </w:divBdr>
    </w:div>
    <w:div w:id="1724673657">
      <w:bodyDiv w:val="1"/>
      <w:marLeft w:val="0"/>
      <w:marRight w:val="0"/>
      <w:marTop w:val="0"/>
      <w:marBottom w:val="0"/>
      <w:divBdr>
        <w:top w:val="none" w:sz="0" w:space="0" w:color="auto"/>
        <w:left w:val="none" w:sz="0" w:space="0" w:color="auto"/>
        <w:bottom w:val="none" w:sz="0" w:space="0" w:color="auto"/>
        <w:right w:val="none" w:sz="0" w:space="0" w:color="auto"/>
      </w:divBdr>
    </w:div>
    <w:div w:id="1730877557">
      <w:bodyDiv w:val="1"/>
      <w:marLeft w:val="0"/>
      <w:marRight w:val="0"/>
      <w:marTop w:val="0"/>
      <w:marBottom w:val="0"/>
      <w:divBdr>
        <w:top w:val="none" w:sz="0" w:space="0" w:color="auto"/>
        <w:left w:val="none" w:sz="0" w:space="0" w:color="auto"/>
        <w:bottom w:val="none" w:sz="0" w:space="0" w:color="auto"/>
        <w:right w:val="none" w:sz="0" w:space="0" w:color="auto"/>
      </w:divBdr>
    </w:div>
    <w:div w:id="1909150652">
      <w:bodyDiv w:val="1"/>
      <w:marLeft w:val="0"/>
      <w:marRight w:val="0"/>
      <w:marTop w:val="0"/>
      <w:marBottom w:val="0"/>
      <w:divBdr>
        <w:top w:val="none" w:sz="0" w:space="0" w:color="auto"/>
        <w:left w:val="none" w:sz="0" w:space="0" w:color="auto"/>
        <w:bottom w:val="none" w:sz="0" w:space="0" w:color="auto"/>
        <w:right w:val="none" w:sz="0" w:space="0" w:color="auto"/>
      </w:divBdr>
      <w:divsChild>
        <w:div w:id="1711298873">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ottnH427Fr8&amp;ab_channel=GDSTGDST" TargetMode="External"/><Relationship Id="rId18" Type="http://schemas.openxmlformats.org/officeDocument/2006/relationships/hyperlink" Target="https://us.norton.com/internetsecurity-privacy-why-your-online-privacy-matters.html" TargetMode="External"/><Relationship Id="rId26" Type="http://schemas.openxmlformats.org/officeDocument/2006/relationships/hyperlink" Target="https://edu.gcfglobal.org/en/internetsafety/avoiding-spam-and-phishing/1/" TargetMode="External"/><Relationship Id="rId39" Type="http://schemas.openxmlformats.org/officeDocument/2006/relationships/hyperlink" Target="https://www.netsafe.org.nz/digital-footprint/" TargetMode="External"/><Relationship Id="rId3" Type="http://schemas.openxmlformats.org/officeDocument/2006/relationships/styles" Target="styles.xml"/><Relationship Id="rId21" Type="http://schemas.openxmlformats.org/officeDocument/2006/relationships/hyperlink" Target="https://www.internetmatters.org/issues/" TargetMode="External"/><Relationship Id="rId34" Type="http://schemas.openxmlformats.org/officeDocument/2006/relationships/hyperlink" Target="https://us.norton.com/internetsecurity-privacy-protecting-your-privacy-online.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nationalonlinesafety.com/wakeupwednesday/what-is-online-safety" TargetMode="External"/><Relationship Id="rId17" Type="http://schemas.openxmlformats.org/officeDocument/2006/relationships/hyperlink" Target="https://clario.co/blog/what-is-online-privacy/" TargetMode="External"/><Relationship Id="rId25" Type="http://schemas.openxmlformats.org/officeDocument/2006/relationships/hyperlink" Target="https://us.norton.com/internetsecurity-kids-safety-stop-stressing-10-internet-safety-rules-to-help-keep-your-family-safe-online.html" TargetMode="External"/><Relationship Id="rId33" Type="http://schemas.openxmlformats.org/officeDocument/2006/relationships/hyperlink" Target="https://us.norton.com/internetsecurity-kids-safety-stop-stressing-10-internet-safety-rules-to-help-keep-your-family-safe-online.html" TargetMode="External"/><Relationship Id="rId38" Type="http://schemas.openxmlformats.org/officeDocument/2006/relationships/hyperlink" Target="https://thebossmagazine.com/internet-safety-tips/" TargetMode="External"/><Relationship Id="rId2" Type="http://schemas.openxmlformats.org/officeDocument/2006/relationships/numbering" Target="numbering.xml"/><Relationship Id="rId16" Type="http://schemas.openxmlformats.org/officeDocument/2006/relationships/hyperlink" Target="https://learnenglishteens.britishcouncil.org/skills/reading/upper-intermediate-b2-reading/your-digital-footprint" TargetMode="External"/><Relationship Id="rId20" Type="http://schemas.openxmlformats.org/officeDocument/2006/relationships/hyperlink" Target="https://thebossmagazine.com/internet-safety-tips/" TargetMode="External"/><Relationship Id="rId29" Type="http://schemas.openxmlformats.org/officeDocument/2006/relationships/hyperlink" Target="https://durhamcas.ca/parent-resources/supervision-guidelines/"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yQeUwqCDWg" TargetMode="External"/><Relationship Id="rId24" Type="http://schemas.openxmlformats.org/officeDocument/2006/relationships/hyperlink" Target="https://www.youtube.com/watch?v=M--Yk6_f8MU&amp;ab_channel=AllThingsSecuredAllThingsSecured" TargetMode="External"/><Relationship Id="rId32" Type="http://schemas.openxmlformats.org/officeDocument/2006/relationships/hyperlink" Target="https://www.whitbyschool.org/passionforlearning/15-common-sense-ideas-about-the-use-of-technology-at-home" TargetMode="External"/><Relationship Id="rId37" Type="http://schemas.openxmlformats.org/officeDocument/2006/relationships/hyperlink" Target="https://us.norton.com/internetsecurity-kids-safety-5-cybersafety-tips-every-parent-should-know.html" TargetMode="External"/><Relationship Id="rId40" Type="http://schemas.openxmlformats.org/officeDocument/2006/relationships/hyperlink" Target="https://nationalonlinesafety.com/wakeupwednesday/what-is-online-safety" TargetMode="External"/><Relationship Id="rId5" Type="http://schemas.openxmlformats.org/officeDocument/2006/relationships/webSettings" Target="webSettings.xml"/><Relationship Id="rId15" Type="http://schemas.openxmlformats.org/officeDocument/2006/relationships/hyperlink" Target="https://www.netsafe.org.nz/digital-footprint/" TargetMode="External"/><Relationship Id="rId23" Type="http://schemas.openxmlformats.org/officeDocument/2006/relationships/hyperlink" Target="https://www.webmd.com/parenting/features/4-dangers-internet" TargetMode="External"/><Relationship Id="rId28" Type="http://schemas.openxmlformats.org/officeDocument/2006/relationships/hyperlink" Target="https://www.internetmatters.org/parental-controls/" TargetMode="External"/><Relationship Id="rId36" Type="http://schemas.openxmlformats.org/officeDocument/2006/relationships/hyperlink" Target="https://www.internetmatters.org/parental-controls/" TargetMode="External"/><Relationship Id="rId10" Type="http://schemas.openxmlformats.org/officeDocument/2006/relationships/footer" Target="footer1.xml"/><Relationship Id="rId19" Type="http://schemas.openxmlformats.org/officeDocument/2006/relationships/hyperlink" Target="https://www.kaspersky.com/resource-center/threats/web" TargetMode="External"/><Relationship Id="rId31" Type="http://schemas.openxmlformats.org/officeDocument/2006/relationships/hyperlink" Target="https://www.childnet.com/blog/having-an-open-and-honest-conversation-about-online-safety-5-questions-for-parent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log.reputationx.com/digital-footprint" TargetMode="External"/><Relationship Id="rId22" Type="http://schemas.openxmlformats.org/officeDocument/2006/relationships/hyperlink" Target="https://www.bbc.co.uk/bitesize/guides/z9p9kqt/revision/1" TargetMode="External"/><Relationship Id="rId27" Type="http://schemas.openxmlformats.org/officeDocument/2006/relationships/hyperlink" Target="https://us.norton.com/internetsecurity-kids-safety-5-cybersafety-tips-every-parent-should-know.html" TargetMode="External"/><Relationship Id="rId30" Type="http://schemas.openxmlformats.org/officeDocument/2006/relationships/hyperlink" Target="https://us.norton.com/internetsecurity-kids-safety-stop-stressing-10-internet-safety-rules-to-help-keep-your-family-safe-online.html" TargetMode="External"/><Relationship Id="rId35" Type="http://schemas.openxmlformats.org/officeDocument/2006/relationships/hyperlink" Target="https://edu.gcfglobal.org/en/internetsafety/avoiding-spam-and-phishing/1/"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58DD7-D039-5A4F-A278-2A325660B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2253</Words>
  <Characters>14198</Characters>
  <Application>Microsoft Office Word</Application>
  <DocSecurity>0</DocSecurity>
  <Lines>118</Lines>
  <Paragraphs>32</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Keegan</dc:creator>
  <cp:keywords/>
  <dc:description/>
  <cp:lastModifiedBy>LICHTUNGEN Office</cp:lastModifiedBy>
  <cp:revision>14</cp:revision>
  <cp:lastPrinted>2022-01-18T16:43:00Z</cp:lastPrinted>
  <dcterms:created xsi:type="dcterms:W3CDTF">2022-01-12T13:08:00Z</dcterms:created>
  <dcterms:modified xsi:type="dcterms:W3CDTF">2022-01-18T19:10:00Z</dcterms:modified>
</cp:coreProperties>
</file>